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4D109" w14:textId="77777777" w:rsidR="00497EE4" w:rsidRPr="0044047A" w:rsidRDefault="00497EE4" w:rsidP="00497EE4">
      <w:pPr>
        <w:rPr>
          <w:rFonts w:ascii="Century Gothic" w:hAnsi="Century Gothic"/>
          <w:sz w:val="24"/>
          <w:szCs w:val="24"/>
        </w:rPr>
      </w:pPr>
    </w:p>
    <w:p w14:paraId="30040F40" w14:textId="77777777" w:rsidR="00497EE4" w:rsidRPr="0044047A" w:rsidRDefault="00DC012D" w:rsidP="00497EE4">
      <w:pPr>
        <w:rPr>
          <w:rFonts w:ascii="Century Gothic" w:hAnsi="Century Gothic"/>
          <w:sz w:val="24"/>
          <w:szCs w:val="24"/>
        </w:rPr>
      </w:pPr>
      <w:r w:rsidRPr="0044047A">
        <w:rPr>
          <w:rFonts w:ascii="Century Gothic" w:hAnsi="Century Gothic"/>
          <w:noProof/>
          <w:sz w:val="24"/>
          <w:szCs w:val="24"/>
        </w:rPr>
        <w:drawing>
          <wp:anchor distT="0" distB="0" distL="114300" distR="114300" simplePos="0" relativeHeight="251663872" behindDoc="1" locked="0" layoutInCell="1" allowOverlap="1" wp14:anchorId="058F329D" wp14:editId="619554ED">
            <wp:simplePos x="0" y="0"/>
            <wp:positionH relativeFrom="page">
              <wp:posOffset>371475</wp:posOffset>
            </wp:positionH>
            <wp:positionV relativeFrom="paragraph">
              <wp:posOffset>52070</wp:posOffset>
            </wp:positionV>
            <wp:extent cx="2695575" cy="942975"/>
            <wp:effectExtent l="0" t="0" r="9525" b="9525"/>
            <wp:wrapTight wrapText="bothSides">
              <wp:wrapPolygon edited="0">
                <wp:start x="0" y="0"/>
                <wp:lineTo x="0" y="21382"/>
                <wp:lineTo x="21524" y="21382"/>
                <wp:lineTo x="21524" y="0"/>
                <wp:lineTo x="0" y="0"/>
              </wp:wrapPolygon>
            </wp:wrapTight>
            <wp:docPr id="13" name="Picture 1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695575"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C9E0F2" w14:textId="77777777" w:rsidR="00497EE4" w:rsidRPr="0044047A" w:rsidRDefault="00497EE4" w:rsidP="00497EE4">
      <w:pPr>
        <w:rPr>
          <w:rFonts w:ascii="Century Gothic" w:hAnsi="Century Gothic"/>
          <w:sz w:val="24"/>
          <w:szCs w:val="24"/>
        </w:rPr>
      </w:pPr>
    </w:p>
    <w:p w14:paraId="29C75D76" w14:textId="77777777" w:rsidR="00497EE4" w:rsidRPr="0044047A" w:rsidRDefault="00497EE4" w:rsidP="00497EE4">
      <w:pPr>
        <w:rPr>
          <w:rFonts w:ascii="Century Gothic" w:hAnsi="Century Gothic"/>
          <w:sz w:val="24"/>
          <w:szCs w:val="24"/>
        </w:rPr>
      </w:pPr>
    </w:p>
    <w:p w14:paraId="60593E86" w14:textId="77777777" w:rsidR="00497EE4" w:rsidRPr="0044047A" w:rsidRDefault="00497EE4" w:rsidP="00497EE4">
      <w:pPr>
        <w:rPr>
          <w:rFonts w:ascii="Century Gothic" w:hAnsi="Century Gothic"/>
          <w:sz w:val="24"/>
          <w:szCs w:val="24"/>
        </w:rPr>
      </w:pPr>
    </w:p>
    <w:p w14:paraId="5AC07F88" w14:textId="77777777" w:rsidR="00DC012D" w:rsidRPr="0044047A" w:rsidRDefault="00DC012D" w:rsidP="00497EE4">
      <w:pPr>
        <w:spacing w:before="142"/>
        <w:ind w:left="1028"/>
        <w:jc w:val="center"/>
        <w:rPr>
          <w:rFonts w:ascii="Century Gothic" w:hAnsi="Century Gothic"/>
          <w:color w:val="76923C" w:themeColor="accent3" w:themeShade="BF"/>
          <w:sz w:val="24"/>
          <w:szCs w:val="24"/>
        </w:rPr>
      </w:pPr>
    </w:p>
    <w:p w14:paraId="25E970FB" w14:textId="77777777" w:rsidR="00497EE4" w:rsidRPr="005D0C6E" w:rsidRDefault="00497EE4" w:rsidP="00497EE4">
      <w:pPr>
        <w:spacing w:before="142"/>
        <w:ind w:left="1028"/>
        <w:jc w:val="center"/>
        <w:rPr>
          <w:rFonts w:ascii="Century Gothic" w:hAnsi="Century Gothic"/>
          <w:b/>
          <w:bCs/>
          <w:color w:val="76923C" w:themeColor="accent3" w:themeShade="BF"/>
          <w:sz w:val="56"/>
          <w:szCs w:val="56"/>
        </w:rPr>
      </w:pPr>
      <w:r w:rsidRPr="005D0C6E">
        <w:rPr>
          <w:rFonts w:ascii="Century Gothic" w:hAnsi="Century Gothic"/>
          <w:b/>
          <w:bCs/>
          <w:color w:val="76923C" w:themeColor="accent3" w:themeShade="BF"/>
          <w:sz w:val="56"/>
          <w:szCs w:val="56"/>
        </w:rPr>
        <w:t>St Mary’s C of E</w:t>
      </w:r>
    </w:p>
    <w:p w14:paraId="07A0083B" w14:textId="77777777" w:rsidR="00497EE4" w:rsidRPr="005D0C6E" w:rsidRDefault="00497EE4" w:rsidP="00497EE4">
      <w:pPr>
        <w:spacing w:before="142"/>
        <w:ind w:left="1028"/>
        <w:jc w:val="center"/>
        <w:rPr>
          <w:rFonts w:ascii="Century Gothic" w:hAnsi="Century Gothic"/>
          <w:b/>
          <w:bCs/>
          <w:color w:val="76923C" w:themeColor="accent3" w:themeShade="BF"/>
          <w:sz w:val="56"/>
          <w:szCs w:val="56"/>
        </w:rPr>
      </w:pPr>
      <w:r w:rsidRPr="005D0C6E">
        <w:rPr>
          <w:rFonts w:ascii="Century Gothic" w:hAnsi="Century Gothic"/>
          <w:b/>
          <w:bCs/>
          <w:color w:val="76923C" w:themeColor="accent3" w:themeShade="BF"/>
          <w:sz w:val="56"/>
          <w:szCs w:val="56"/>
        </w:rPr>
        <w:t>Primary School</w:t>
      </w:r>
    </w:p>
    <w:p w14:paraId="21687802" w14:textId="04D28D88" w:rsidR="00497EE4" w:rsidRPr="005D0C6E" w:rsidRDefault="005D0C6E" w:rsidP="005D0C6E">
      <w:pPr>
        <w:pStyle w:val="Heading1"/>
        <w:spacing w:line="1078" w:lineRule="exact"/>
        <w:rPr>
          <w:rFonts w:ascii="Century Gothic" w:hAnsi="Century Gothic"/>
          <w:color w:val="76923C" w:themeColor="accent3" w:themeShade="BF"/>
          <w:sz w:val="32"/>
          <w:szCs w:val="32"/>
        </w:rPr>
      </w:pPr>
      <w:r>
        <w:rPr>
          <w:rFonts w:ascii="Century Gothic" w:hAnsi="Century Gothic"/>
          <w:color w:val="76923C" w:themeColor="accent3" w:themeShade="BF"/>
          <w:sz w:val="32"/>
          <w:szCs w:val="32"/>
        </w:rPr>
        <w:t xml:space="preserve">                                              </w:t>
      </w:r>
      <w:r w:rsidR="00497EE4" w:rsidRPr="005D0C6E">
        <w:rPr>
          <w:rFonts w:ascii="Century Gothic" w:hAnsi="Century Gothic"/>
          <w:color w:val="76923C" w:themeColor="accent3" w:themeShade="BF"/>
          <w:sz w:val="32"/>
          <w:szCs w:val="32"/>
        </w:rPr>
        <w:t>SEN School</w:t>
      </w:r>
    </w:p>
    <w:p w14:paraId="3FD09D86" w14:textId="2D0F4A75" w:rsidR="00497EE4" w:rsidRPr="005D0C6E" w:rsidRDefault="005D0C6E" w:rsidP="00B63402">
      <w:pPr>
        <w:tabs>
          <w:tab w:val="left" w:pos="5677"/>
        </w:tabs>
        <w:spacing w:before="174"/>
        <w:rPr>
          <w:rFonts w:ascii="Century Gothic" w:hAnsi="Century Gothic"/>
          <w:color w:val="76923C" w:themeColor="accent3" w:themeShade="BF"/>
          <w:sz w:val="32"/>
          <w:szCs w:val="32"/>
        </w:rPr>
      </w:pPr>
      <w:r w:rsidRPr="005D0C6E">
        <w:rPr>
          <w:rFonts w:ascii="Century Gothic" w:hAnsi="Century Gothic"/>
          <w:color w:val="76923C" w:themeColor="accent3" w:themeShade="BF"/>
          <w:sz w:val="32"/>
          <w:szCs w:val="32"/>
        </w:rPr>
        <w:t xml:space="preserve">                                                    </w:t>
      </w:r>
      <w:r w:rsidR="00497EE4" w:rsidRPr="005D0C6E">
        <w:rPr>
          <w:rFonts w:ascii="Century Gothic" w:hAnsi="Century Gothic"/>
          <w:color w:val="76923C" w:themeColor="accent3" w:themeShade="BF"/>
          <w:sz w:val="32"/>
          <w:szCs w:val="32"/>
        </w:rPr>
        <w:t>Information</w:t>
      </w:r>
      <w:r w:rsidR="00B63402" w:rsidRPr="005D0C6E">
        <w:rPr>
          <w:rFonts w:ascii="Century Gothic" w:hAnsi="Century Gothic"/>
          <w:color w:val="76923C" w:themeColor="accent3" w:themeShade="BF"/>
          <w:sz w:val="32"/>
          <w:szCs w:val="32"/>
        </w:rPr>
        <w:t xml:space="preserve"> </w:t>
      </w:r>
      <w:r w:rsidR="00497EE4" w:rsidRPr="005D0C6E">
        <w:rPr>
          <w:rFonts w:ascii="Century Gothic" w:hAnsi="Century Gothic"/>
          <w:color w:val="76923C" w:themeColor="accent3" w:themeShade="BF"/>
          <w:sz w:val="32"/>
          <w:szCs w:val="32"/>
        </w:rPr>
        <w:t>Plan</w:t>
      </w:r>
    </w:p>
    <w:p w14:paraId="4137EB61" w14:textId="748F0066" w:rsidR="00497EE4" w:rsidRPr="005D0C6E" w:rsidRDefault="005D0C6E" w:rsidP="00B63402">
      <w:pPr>
        <w:spacing w:before="176"/>
        <w:rPr>
          <w:rFonts w:ascii="Century Gothic" w:hAnsi="Century Gothic"/>
          <w:color w:val="76923C" w:themeColor="accent3" w:themeShade="BF"/>
          <w:sz w:val="32"/>
          <w:szCs w:val="32"/>
        </w:rPr>
      </w:pPr>
      <w:r w:rsidRPr="005D0C6E">
        <w:rPr>
          <w:rFonts w:ascii="Century Gothic" w:hAnsi="Century Gothic"/>
          <w:color w:val="76923C" w:themeColor="accent3" w:themeShade="BF"/>
          <w:sz w:val="32"/>
          <w:szCs w:val="32"/>
        </w:rPr>
        <w:t xml:space="preserve">                                                          </w:t>
      </w:r>
      <w:r w:rsidR="00497EE4" w:rsidRPr="005D0C6E">
        <w:rPr>
          <w:rFonts w:ascii="Century Gothic" w:hAnsi="Century Gothic"/>
          <w:color w:val="76923C" w:themeColor="accent3" w:themeShade="BF"/>
          <w:sz w:val="32"/>
          <w:szCs w:val="32"/>
        </w:rPr>
        <w:t>202</w:t>
      </w:r>
      <w:r w:rsidR="00C23334" w:rsidRPr="005D0C6E">
        <w:rPr>
          <w:rFonts w:ascii="Century Gothic" w:hAnsi="Century Gothic"/>
          <w:color w:val="76923C" w:themeColor="accent3" w:themeShade="BF"/>
          <w:sz w:val="32"/>
          <w:szCs w:val="32"/>
        </w:rPr>
        <w:t>5</w:t>
      </w:r>
      <w:r w:rsidR="00BE4C7C" w:rsidRPr="005D0C6E">
        <w:rPr>
          <w:rFonts w:ascii="Century Gothic" w:hAnsi="Century Gothic"/>
          <w:color w:val="76923C" w:themeColor="accent3" w:themeShade="BF"/>
          <w:sz w:val="32"/>
          <w:szCs w:val="32"/>
        </w:rPr>
        <w:t>-2</w:t>
      </w:r>
      <w:r w:rsidR="00C23334" w:rsidRPr="005D0C6E">
        <w:rPr>
          <w:rFonts w:ascii="Century Gothic" w:hAnsi="Century Gothic"/>
          <w:color w:val="76923C" w:themeColor="accent3" w:themeShade="BF"/>
          <w:sz w:val="32"/>
          <w:szCs w:val="32"/>
        </w:rPr>
        <w:t>6</w:t>
      </w:r>
    </w:p>
    <w:p w14:paraId="0C674887" w14:textId="77777777" w:rsidR="005D0C6E" w:rsidRDefault="005D0C6E" w:rsidP="00B63402">
      <w:pPr>
        <w:spacing w:before="176"/>
        <w:rPr>
          <w:rFonts w:ascii="Century Gothic" w:hAnsi="Century Gothic"/>
          <w:color w:val="76923C" w:themeColor="accent3" w:themeShade="BF"/>
          <w:sz w:val="24"/>
          <w:szCs w:val="24"/>
        </w:rPr>
      </w:pPr>
    </w:p>
    <w:p w14:paraId="10CCE56B" w14:textId="77777777" w:rsidR="005D0C6E" w:rsidRPr="0044047A" w:rsidRDefault="005D0C6E" w:rsidP="00B63402">
      <w:pPr>
        <w:spacing w:before="176"/>
        <w:rPr>
          <w:rFonts w:ascii="Century Gothic" w:hAnsi="Century Gothic"/>
          <w:color w:val="76923C" w:themeColor="accent3" w:themeShade="BF"/>
          <w:sz w:val="24"/>
          <w:szCs w:val="24"/>
        </w:rPr>
      </w:pPr>
    </w:p>
    <w:p w14:paraId="194DCFF1" w14:textId="77777777" w:rsidR="00497EE4" w:rsidRPr="0044047A" w:rsidRDefault="00B63402" w:rsidP="00B63402">
      <w:pPr>
        <w:spacing w:before="142"/>
        <w:ind w:left="1028"/>
        <w:jc w:val="center"/>
        <w:rPr>
          <w:rFonts w:ascii="Century Gothic" w:hAnsi="Century Gothic"/>
          <w:color w:val="F8DE42"/>
          <w:sz w:val="24"/>
          <w:szCs w:val="24"/>
        </w:rPr>
      </w:pPr>
      <w:r w:rsidRPr="0044047A">
        <w:rPr>
          <w:rFonts w:ascii="Century Gothic" w:hAnsi="Century Gothic"/>
          <w:noProof/>
          <w:color w:val="F8DE42"/>
          <w:sz w:val="24"/>
          <w:szCs w:val="24"/>
        </w:rPr>
        <w:drawing>
          <wp:inline distT="0" distB="0" distL="0" distR="0" wp14:anchorId="029C59B0" wp14:editId="0D130211">
            <wp:extent cx="3400425" cy="1343025"/>
            <wp:effectExtent l="0" t="0" r="9525" b="9525"/>
            <wp:docPr id="2" name="Picture 2" descr="C:\Users\lmorris\AppData\Local\Microsoft\Windows\INetCache\Content.MSO\79313B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morris\AppData\Local\Microsoft\Windows\INetCache\Content.MSO\79313BE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0425" cy="1343025"/>
                    </a:xfrm>
                    <a:prstGeom prst="rect">
                      <a:avLst/>
                    </a:prstGeom>
                    <a:noFill/>
                    <a:ln>
                      <a:noFill/>
                    </a:ln>
                  </pic:spPr>
                </pic:pic>
              </a:graphicData>
            </a:graphic>
          </wp:inline>
        </w:drawing>
      </w:r>
    </w:p>
    <w:p w14:paraId="592F1303" w14:textId="77777777" w:rsidR="00497EE4" w:rsidRPr="0044047A" w:rsidRDefault="00497EE4" w:rsidP="00497EE4">
      <w:pPr>
        <w:spacing w:before="142"/>
        <w:ind w:left="1028"/>
        <w:rPr>
          <w:rFonts w:ascii="Century Gothic" w:hAnsi="Century Gothic"/>
          <w:b/>
          <w:color w:val="76923C" w:themeColor="accent3" w:themeShade="BF"/>
          <w:sz w:val="24"/>
          <w:szCs w:val="24"/>
        </w:rPr>
      </w:pPr>
    </w:p>
    <w:p w14:paraId="7DF93859" w14:textId="77777777" w:rsidR="00497EE4" w:rsidRPr="0044047A" w:rsidRDefault="00497EE4" w:rsidP="00497EE4">
      <w:pPr>
        <w:spacing w:before="142"/>
        <w:ind w:left="1028"/>
        <w:rPr>
          <w:rFonts w:ascii="Century Gothic" w:hAnsi="Century Gothic"/>
          <w:b/>
          <w:color w:val="76923C" w:themeColor="accent3" w:themeShade="BF"/>
          <w:sz w:val="24"/>
          <w:szCs w:val="24"/>
        </w:rPr>
      </w:pPr>
    </w:p>
    <w:p w14:paraId="5CF39B80" w14:textId="77777777" w:rsidR="00497EE4" w:rsidRPr="0044047A" w:rsidRDefault="00497EE4" w:rsidP="00497EE4">
      <w:pPr>
        <w:spacing w:before="142"/>
        <w:ind w:left="1028"/>
        <w:rPr>
          <w:rFonts w:ascii="Century Gothic" w:hAnsi="Century Gothic"/>
          <w:b/>
          <w:color w:val="76923C" w:themeColor="accent3" w:themeShade="BF"/>
          <w:sz w:val="24"/>
          <w:szCs w:val="24"/>
        </w:rPr>
      </w:pPr>
      <w:r w:rsidRPr="0044047A">
        <w:rPr>
          <w:rFonts w:ascii="Century Gothic" w:hAnsi="Century Gothic"/>
          <w:noProof/>
          <w:sz w:val="24"/>
          <w:szCs w:val="24"/>
        </w:rPr>
        <w:drawing>
          <wp:anchor distT="0" distB="0" distL="114300" distR="114300" simplePos="0" relativeHeight="251657728" behindDoc="0" locked="0" layoutInCell="1" allowOverlap="1" wp14:anchorId="42965FFC" wp14:editId="1DED15E6">
            <wp:simplePos x="0" y="0"/>
            <wp:positionH relativeFrom="column">
              <wp:posOffset>3876675</wp:posOffset>
            </wp:positionH>
            <wp:positionV relativeFrom="paragraph">
              <wp:posOffset>250190</wp:posOffset>
            </wp:positionV>
            <wp:extent cx="1073150" cy="603885"/>
            <wp:effectExtent l="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1">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073150" cy="603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08A1705E" w14:textId="77777777" w:rsidR="00497EE4" w:rsidRPr="0044047A" w:rsidRDefault="00497EE4" w:rsidP="00497EE4">
      <w:pPr>
        <w:spacing w:before="142"/>
        <w:ind w:left="1028"/>
        <w:rPr>
          <w:rFonts w:ascii="Century Gothic" w:hAnsi="Century Gothic"/>
          <w:b/>
          <w:color w:val="76923C" w:themeColor="accent3" w:themeShade="BF"/>
          <w:sz w:val="24"/>
          <w:szCs w:val="24"/>
        </w:rPr>
      </w:pPr>
      <w:r w:rsidRPr="0044047A">
        <w:rPr>
          <w:rFonts w:ascii="Century Gothic" w:hAnsi="Century Gothic"/>
          <w:noProof/>
          <w:sz w:val="24"/>
          <w:szCs w:val="24"/>
        </w:rPr>
        <w:drawing>
          <wp:anchor distT="0" distB="0" distL="114300" distR="114300" simplePos="0" relativeHeight="251662848" behindDoc="0" locked="0" layoutInCell="1" allowOverlap="1" wp14:anchorId="38E7E22A" wp14:editId="32DC2579">
            <wp:simplePos x="0" y="0"/>
            <wp:positionH relativeFrom="column">
              <wp:posOffset>5372100</wp:posOffset>
            </wp:positionH>
            <wp:positionV relativeFrom="paragraph">
              <wp:posOffset>50800</wp:posOffset>
            </wp:positionV>
            <wp:extent cx="719455" cy="574675"/>
            <wp:effectExtent l="0" t="0" r="4445" b="0"/>
            <wp:wrapNone/>
            <wp:docPr id="11" name="Picture 4" descr="St Peter &amp; St Paul CE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St Peter &amp; St Paul CE Academy"/>
                    <pic:cNvPicPr>
                      <a:picLocks noChangeAspect="1" noChangeArrowheads="1"/>
                    </pic:cNvPicPr>
                  </pic:nvPicPr>
                  <pic:blipFill>
                    <a:blip r:embed="rId12">
                      <a:duotone>
                        <a:prstClr val="black"/>
                        <a:schemeClr val="accent3">
                          <a:tint val="45000"/>
                          <a:satMod val="400000"/>
                        </a:schemeClr>
                      </a:duotone>
                      <a:extLst>
                        <a:ext uri="{BEBA8EAE-BF5A-486C-A8C5-ECC9F3942E4B}">
                          <a14:imgProps xmlns:a14="http://schemas.microsoft.com/office/drawing/2010/main">
                            <a14:imgLayer r:embed="rId13">
                              <a14:imgEffect>
                                <a14:colorTemperature colorTemp="6400"/>
                              </a14:imgEffect>
                            </a14:imgLayer>
                          </a14:imgProps>
                        </a:ext>
                        <a:ext uri="{28A0092B-C50C-407E-A947-70E740481C1C}">
                          <a14:useLocalDpi xmlns:a14="http://schemas.microsoft.com/office/drawing/2010/main" val="0"/>
                        </a:ext>
                      </a:extLst>
                    </a:blip>
                    <a:srcRect/>
                    <a:stretch>
                      <a:fillRect/>
                    </a:stretch>
                  </pic:blipFill>
                  <pic:spPr bwMode="auto">
                    <a:xfrm>
                      <a:off x="0" y="0"/>
                      <a:ext cx="71945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34608B15" w14:textId="77777777" w:rsidR="00497EE4" w:rsidRPr="0044047A" w:rsidRDefault="00497EE4" w:rsidP="00497EE4">
      <w:pPr>
        <w:spacing w:before="142"/>
        <w:ind w:left="1028"/>
        <w:rPr>
          <w:rFonts w:ascii="Century Gothic" w:hAnsi="Century Gothic"/>
          <w:b/>
          <w:color w:val="76923C" w:themeColor="accent3" w:themeShade="BF"/>
          <w:sz w:val="24"/>
          <w:szCs w:val="24"/>
        </w:rPr>
      </w:pPr>
    </w:p>
    <w:p w14:paraId="76C482A9" w14:textId="77777777" w:rsidR="00497EE4" w:rsidRPr="0044047A" w:rsidRDefault="00497EE4" w:rsidP="00497EE4">
      <w:pPr>
        <w:spacing w:before="142"/>
        <w:rPr>
          <w:rFonts w:ascii="Century Gothic" w:hAnsi="Century Gothic"/>
          <w:b/>
          <w:color w:val="76923C" w:themeColor="accent3" w:themeShade="BF"/>
          <w:sz w:val="24"/>
          <w:szCs w:val="24"/>
        </w:rPr>
      </w:pPr>
    </w:p>
    <w:p w14:paraId="6BD58C05" w14:textId="77777777" w:rsidR="00DC012D" w:rsidRDefault="00DC012D" w:rsidP="00497EE4">
      <w:pPr>
        <w:pStyle w:val="Heading2"/>
        <w:spacing w:before="134"/>
        <w:ind w:left="0" w:right="4000"/>
        <w:rPr>
          <w:rFonts w:ascii="Century Gothic" w:hAnsi="Century Gothic"/>
          <w:color w:val="76923C" w:themeColor="accent3" w:themeShade="BF"/>
          <w:sz w:val="24"/>
          <w:szCs w:val="24"/>
        </w:rPr>
      </w:pPr>
    </w:p>
    <w:p w14:paraId="0CB61ABA" w14:textId="77777777" w:rsidR="005D0C6E" w:rsidRDefault="005D0C6E" w:rsidP="00497EE4">
      <w:pPr>
        <w:pStyle w:val="Heading2"/>
        <w:spacing w:before="134"/>
        <w:ind w:left="0" w:right="4000"/>
        <w:rPr>
          <w:rFonts w:ascii="Century Gothic" w:hAnsi="Century Gothic"/>
          <w:color w:val="76923C" w:themeColor="accent3" w:themeShade="BF"/>
          <w:sz w:val="24"/>
          <w:szCs w:val="24"/>
        </w:rPr>
      </w:pPr>
    </w:p>
    <w:p w14:paraId="51E4225B" w14:textId="77777777" w:rsidR="005D0C6E" w:rsidRDefault="005D0C6E" w:rsidP="00497EE4">
      <w:pPr>
        <w:pStyle w:val="Heading2"/>
        <w:spacing w:before="134"/>
        <w:ind w:left="0" w:right="4000"/>
        <w:rPr>
          <w:rFonts w:ascii="Century Gothic" w:hAnsi="Century Gothic"/>
          <w:color w:val="76923C" w:themeColor="accent3" w:themeShade="BF"/>
          <w:sz w:val="24"/>
          <w:szCs w:val="24"/>
        </w:rPr>
      </w:pPr>
    </w:p>
    <w:p w14:paraId="7C1568B4" w14:textId="77777777" w:rsidR="005D0C6E" w:rsidRDefault="005D0C6E" w:rsidP="00497EE4">
      <w:pPr>
        <w:pStyle w:val="Heading2"/>
        <w:spacing w:before="134"/>
        <w:ind w:left="0" w:right="4000"/>
        <w:rPr>
          <w:rFonts w:ascii="Century Gothic" w:hAnsi="Century Gothic"/>
          <w:color w:val="76923C" w:themeColor="accent3" w:themeShade="BF"/>
          <w:sz w:val="24"/>
          <w:szCs w:val="24"/>
        </w:rPr>
      </w:pPr>
    </w:p>
    <w:p w14:paraId="381F0E05" w14:textId="77777777" w:rsidR="005D0C6E" w:rsidRDefault="005D0C6E" w:rsidP="00497EE4">
      <w:pPr>
        <w:pStyle w:val="Heading2"/>
        <w:spacing w:before="134"/>
        <w:ind w:left="0" w:right="4000"/>
        <w:rPr>
          <w:rFonts w:ascii="Century Gothic" w:hAnsi="Century Gothic"/>
          <w:color w:val="76923C" w:themeColor="accent3" w:themeShade="BF"/>
          <w:sz w:val="24"/>
          <w:szCs w:val="24"/>
        </w:rPr>
      </w:pPr>
    </w:p>
    <w:p w14:paraId="6461E7BE" w14:textId="77777777" w:rsidR="005D0C6E" w:rsidRPr="0044047A" w:rsidRDefault="005D0C6E" w:rsidP="00497EE4">
      <w:pPr>
        <w:pStyle w:val="Heading2"/>
        <w:spacing w:before="134"/>
        <w:ind w:left="0" w:right="4000"/>
        <w:rPr>
          <w:rFonts w:ascii="Century Gothic" w:hAnsi="Century Gothic"/>
          <w:color w:val="76923C" w:themeColor="accent3" w:themeShade="BF"/>
          <w:sz w:val="24"/>
          <w:szCs w:val="24"/>
        </w:rPr>
      </w:pPr>
    </w:p>
    <w:p w14:paraId="7A699B1E" w14:textId="77777777" w:rsidR="00497EE4" w:rsidRPr="0044047A" w:rsidRDefault="00497EE4" w:rsidP="00497EE4">
      <w:pPr>
        <w:pStyle w:val="Heading2"/>
        <w:spacing w:before="134"/>
        <w:ind w:left="0" w:right="4000"/>
        <w:rPr>
          <w:rFonts w:ascii="Century Gothic" w:hAnsi="Century Gothic"/>
          <w:color w:val="76923C" w:themeColor="accent3" w:themeShade="BF"/>
          <w:sz w:val="24"/>
          <w:szCs w:val="24"/>
        </w:rPr>
      </w:pPr>
      <w:r w:rsidRPr="0044047A">
        <w:rPr>
          <w:rFonts w:ascii="Century Gothic" w:hAnsi="Century Gothic"/>
          <w:color w:val="76923C" w:themeColor="accent3" w:themeShade="BF"/>
          <w:sz w:val="24"/>
          <w:szCs w:val="24"/>
        </w:rPr>
        <w:t>Contents</w:t>
      </w:r>
    </w:p>
    <w:p w14:paraId="4070BF1E" w14:textId="77777777" w:rsidR="00497EE4" w:rsidRPr="0044047A" w:rsidRDefault="00497EE4" w:rsidP="00497EE4">
      <w:pPr>
        <w:spacing w:before="10"/>
        <w:rPr>
          <w:rFonts w:ascii="Century Gothic" w:hAnsi="Century Gothic"/>
          <w:b/>
          <w:sz w:val="24"/>
          <w:szCs w:val="24"/>
        </w:rPr>
      </w:pPr>
    </w:p>
    <w:p w14:paraId="4060A70F" w14:textId="77777777" w:rsidR="00497EE4" w:rsidRPr="0044047A" w:rsidRDefault="00497EE4" w:rsidP="00497EE4">
      <w:pPr>
        <w:tabs>
          <w:tab w:val="right" w:leader="dot" w:pos="9825"/>
        </w:tabs>
        <w:spacing w:before="39"/>
        <w:ind w:left="800"/>
        <w:rPr>
          <w:rFonts w:ascii="Century Gothic" w:hAnsi="Century Gothic"/>
          <w:sz w:val="24"/>
          <w:szCs w:val="24"/>
        </w:rPr>
      </w:pPr>
      <w:r w:rsidRPr="0044047A">
        <w:rPr>
          <w:rFonts w:ascii="Century Gothic" w:hAnsi="Century Gothic"/>
          <w:color w:val="808080"/>
          <w:sz w:val="24"/>
          <w:szCs w:val="24"/>
        </w:rPr>
        <w:t>Our</w:t>
      </w:r>
      <w:r w:rsidRPr="0044047A">
        <w:rPr>
          <w:rFonts w:ascii="Century Gothic" w:hAnsi="Century Gothic"/>
          <w:color w:val="808080"/>
          <w:spacing w:val="4"/>
          <w:sz w:val="24"/>
          <w:szCs w:val="24"/>
        </w:rPr>
        <w:t xml:space="preserve"> </w:t>
      </w:r>
      <w:r w:rsidRPr="0044047A">
        <w:rPr>
          <w:rFonts w:ascii="Century Gothic" w:hAnsi="Century Gothic"/>
          <w:color w:val="808080"/>
          <w:sz w:val="24"/>
          <w:szCs w:val="24"/>
        </w:rPr>
        <w:t>School</w:t>
      </w:r>
      <w:r w:rsidRPr="0044047A">
        <w:rPr>
          <w:rFonts w:ascii="Century Gothic" w:hAnsi="Century Gothic"/>
          <w:color w:val="808080"/>
          <w:sz w:val="24"/>
          <w:szCs w:val="24"/>
        </w:rPr>
        <w:tab/>
        <w:t>03</w:t>
      </w:r>
    </w:p>
    <w:p w14:paraId="56F5B706" w14:textId="77777777" w:rsidR="00497EE4" w:rsidRPr="0044047A" w:rsidRDefault="00497EE4" w:rsidP="00497EE4">
      <w:pPr>
        <w:tabs>
          <w:tab w:val="right" w:leader="dot" w:pos="9823"/>
        </w:tabs>
        <w:spacing w:before="54"/>
        <w:ind w:left="800"/>
        <w:rPr>
          <w:rFonts w:ascii="Century Gothic" w:hAnsi="Century Gothic"/>
          <w:sz w:val="24"/>
          <w:szCs w:val="24"/>
        </w:rPr>
      </w:pPr>
      <w:r w:rsidRPr="0044047A">
        <w:rPr>
          <w:rFonts w:ascii="Century Gothic" w:hAnsi="Century Gothic"/>
          <w:color w:val="808080"/>
          <w:sz w:val="24"/>
          <w:szCs w:val="24"/>
        </w:rPr>
        <w:t>Inclusion</w:t>
      </w:r>
      <w:r w:rsidRPr="0044047A">
        <w:rPr>
          <w:rFonts w:ascii="Century Gothic" w:hAnsi="Century Gothic"/>
          <w:color w:val="808080"/>
          <w:sz w:val="24"/>
          <w:szCs w:val="24"/>
        </w:rPr>
        <w:tab/>
        <w:t>03</w:t>
      </w:r>
    </w:p>
    <w:p w14:paraId="2B7B5372" w14:textId="77777777" w:rsidR="00497EE4" w:rsidRPr="0044047A" w:rsidRDefault="00497EE4" w:rsidP="00497EE4">
      <w:pPr>
        <w:tabs>
          <w:tab w:val="right" w:leader="dot" w:pos="9825"/>
        </w:tabs>
        <w:spacing w:before="56"/>
        <w:ind w:left="800"/>
        <w:rPr>
          <w:rFonts w:ascii="Century Gothic" w:hAnsi="Century Gothic"/>
          <w:sz w:val="24"/>
          <w:szCs w:val="24"/>
        </w:rPr>
      </w:pPr>
      <w:r w:rsidRPr="0044047A">
        <w:rPr>
          <w:rFonts w:ascii="Century Gothic" w:hAnsi="Century Gothic"/>
          <w:color w:val="808080"/>
          <w:sz w:val="24"/>
          <w:szCs w:val="24"/>
        </w:rPr>
        <w:t>Our</w:t>
      </w:r>
      <w:r w:rsidRPr="0044047A">
        <w:rPr>
          <w:rFonts w:ascii="Century Gothic" w:hAnsi="Century Gothic"/>
          <w:color w:val="808080"/>
          <w:spacing w:val="5"/>
          <w:sz w:val="24"/>
          <w:szCs w:val="24"/>
        </w:rPr>
        <w:t xml:space="preserve"> </w:t>
      </w:r>
      <w:r w:rsidRPr="0044047A">
        <w:rPr>
          <w:rFonts w:ascii="Century Gothic" w:hAnsi="Century Gothic"/>
          <w:color w:val="808080"/>
          <w:sz w:val="24"/>
          <w:szCs w:val="24"/>
        </w:rPr>
        <w:t>Goals</w:t>
      </w:r>
      <w:r w:rsidRPr="0044047A">
        <w:rPr>
          <w:rFonts w:ascii="Century Gothic" w:hAnsi="Century Gothic"/>
          <w:color w:val="808080"/>
          <w:sz w:val="24"/>
          <w:szCs w:val="24"/>
        </w:rPr>
        <w:tab/>
        <w:t>03</w:t>
      </w:r>
    </w:p>
    <w:p w14:paraId="353D1654" w14:textId="77777777" w:rsidR="00497EE4" w:rsidRPr="0044047A" w:rsidRDefault="00497EE4" w:rsidP="00497EE4">
      <w:pPr>
        <w:tabs>
          <w:tab w:val="right" w:leader="dot" w:pos="9828"/>
        </w:tabs>
        <w:spacing w:before="55"/>
        <w:ind w:left="800"/>
        <w:rPr>
          <w:rFonts w:ascii="Century Gothic" w:hAnsi="Century Gothic"/>
          <w:sz w:val="24"/>
          <w:szCs w:val="24"/>
        </w:rPr>
      </w:pPr>
      <w:r w:rsidRPr="0044047A">
        <w:rPr>
          <w:rFonts w:ascii="Century Gothic" w:hAnsi="Century Gothic"/>
          <w:color w:val="808080"/>
          <w:sz w:val="24"/>
          <w:szCs w:val="24"/>
        </w:rPr>
        <w:t>What</w:t>
      </w:r>
      <w:r w:rsidRPr="0044047A">
        <w:rPr>
          <w:rFonts w:ascii="Century Gothic" w:hAnsi="Century Gothic"/>
          <w:color w:val="808080"/>
          <w:spacing w:val="-9"/>
          <w:sz w:val="24"/>
          <w:szCs w:val="24"/>
        </w:rPr>
        <w:t xml:space="preserve"> </w:t>
      </w:r>
      <w:r w:rsidRPr="0044047A">
        <w:rPr>
          <w:rFonts w:ascii="Century Gothic" w:hAnsi="Century Gothic"/>
          <w:color w:val="808080"/>
          <w:sz w:val="24"/>
          <w:szCs w:val="24"/>
        </w:rPr>
        <w:t>Are</w:t>
      </w:r>
      <w:r w:rsidRPr="0044047A">
        <w:rPr>
          <w:rFonts w:ascii="Century Gothic" w:hAnsi="Century Gothic"/>
          <w:color w:val="808080"/>
          <w:spacing w:val="-9"/>
          <w:sz w:val="24"/>
          <w:szCs w:val="24"/>
        </w:rPr>
        <w:t xml:space="preserve"> </w:t>
      </w:r>
      <w:r w:rsidRPr="0044047A">
        <w:rPr>
          <w:rFonts w:ascii="Century Gothic" w:hAnsi="Century Gothic"/>
          <w:color w:val="808080"/>
          <w:sz w:val="24"/>
          <w:szCs w:val="24"/>
        </w:rPr>
        <w:t>Special</w:t>
      </w:r>
      <w:r w:rsidRPr="0044047A">
        <w:rPr>
          <w:rFonts w:ascii="Century Gothic" w:hAnsi="Century Gothic"/>
          <w:color w:val="808080"/>
          <w:spacing w:val="-9"/>
          <w:sz w:val="24"/>
          <w:szCs w:val="24"/>
        </w:rPr>
        <w:t xml:space="preserve"> </w:t>
      </w:r>
      <w:r w:rsidRPr="0044047A">
        <w:rPr>
          <w:rFonts w:ascii="Century Gothic" w:hAnsi="Century Gothic"/>
          <w:color w:val="808080"/>
          <w:sz w:val="24"/>
          <w:szCs w:val="24"/>
        </w:rPr>
        <w:t>Educational</w:t>
      </w:r>
      <w:r w:rsidRPr="0044047A">
        <w:rPr>
          <w:rFonts w:ascii="Century Gothic" w:hAnsi="Century Gothic"/>
          <w:color w:val="808080"/>
          <w:spacing w:val="-9"/>
          <w:sz w:val="24"/>
          <w:szCs w:val="24"/>
        </w:rPr>
        <w:t xml:space="preserve"> </w:t>
      </w:r>
      <w:r w:rsidRPr="0044047A">
        <w:rPr>
          <w:rFonts w:ascii="Century Gothic" w:hAnsi="Century Gothic"/>
          <w:color w:val="808080"/>
          <w:sz w:val="24"/>
          <w:szCs w:val="24"/>
        </w:rPr>
        <w:t>Needs</w:t>
      </w:r>
      <w:r w:rsidRPr="0044047A">
        <w:rPr>
          <w:rFonts w:ascii="Century Gothic" w:hAnsi="Century Gothic"/>
          <w:color w:val="808080"/>
          <w:spacing w:val="-10"/>
          <w:sz w:val="24"/>
          <w:szCs w:val="24"/>
        </w:rPr>
        <w:t xml:space="preserve"> </w:t>
      </w:r>
      <w:r w:rsidRPr="0044047A">
        <w:rPr>
          <w:rFonts w:ascii="Century Gothic" w:hAnsi="Century Gothic"/>
          <w:color w:val="808080"/>
          <w:sz w:val="24"/>
          <w:szCs w:val="24"/>
        </w:rPr>
        <w:t>and</w:t>
      </w:r>
      <w:r w:rsidRPr="0044047A">
        <w:rPr>
          <w:rFonts w:ascii="Century Gothic" w:hAnsi="Century Gothic"/>
          <w:color w:val="808080"/>
          <w:spacing w:val="-7"/>
          <w:sz w:val="24"/>
          <w:szCs w:val="24"/>
        </w:rPr>
        <w:t xml:space="preserve"> </w:t>
      </w:r>
      <w:r w:rsidRPr="0044047A">
        <w:rPr>
          <w:rFonts w:ascii="Century Gothic" w:hAnsi="Century Gothic"/>
          <w:color w:val="808080"/>
          <w:sz w:val="24"/>
          <w:szCs w:val="24"/>
        </w:rPr>
        <w:t>Disabilities</w:t>
      </w:r>
      <w:r w:rsidRPr="0044047A">
        <w:rPr>
          <w:rFonts w:ascii="Century Gothic" w:hAnsi="Century Gothic"/>
          <w:color w:val="808080"/>
          <w:spacing w:val="-9"/>
          <w:sz w:val="24"/>
          <w:szCs w:val="24"/>
        </w:rPr>
        <w:t xml:space="preserve"> </w:t>
      </w:r>
      <w:r w:rsidRPr="0044047A">
        <w:rPr>
          <w:rFonts w:ascii="Century Gothic" w:hAnsi="Century Gothic"/>
          <w:color w:val="808080"/>
          <w:sz w:val="24"/>
          <w:szCs w:val="24"/>
        </w:rPr>
        <w:t>(SEND)?</w:t>
      </w:r>
      <w:r w:rsidRPr="0044047A">
        <w:rPr>
          <w:rFonts w:ascii="Century Gothic" w:hAnsi="Century Gothic"/>
          <w:color w:val="808080"/>
          <w:sz w:val="24"/>
          <w:szCs w:val="24"/>
        </w:rPr>
        <w:tab/>
        <w:t>04</w:t>
      </w:r>
    </w:p>
    <w:p w14:paraId="038E6D29" w14:textId="77777777" w:rsidR="00497EE4" w:rsidRPr="0044047A" w:rsidRDefault="00497EE4" w:rsidP="00497EE4">
      <w:pPr>
        <w:tabs>
          <w:tab w:val="right" w:leader="dot" w:pos="9825"/>
        </w:tabs>
        <w:spacing w:before="56"/>
        <w:ind w:left="800"/>
        <w:rPr>
          <w:rFonts w:ascii="Century Gothic" w:hAnsi="Century Gothic"/>
          <w:sz w:val="24"/>
          <w:szCs w:val="24"/>
        </w:rPr>
      </w:pPr>
      <w:r w:rsidRPr="0044047A">
        <w:rPr>
          <w:rFonts w:ascii="Century Gothic" w:hAnsi="Century Gothic"/>
          <w:color w:val="808080"/>
          <w:sz w:val="24"/>
          <w:szCs w:val="24"/>
        </w:rPr>
        <w:t>Aims for Pupils</w:t>
      </w:r>
      <w:r w:rsidRPr="0044047A">
        <w:rPr>
          <w:rFonts w:ascii="Century Gothic" w:hAnsi="Century Gothic"/>
          <w:color w:val="808080"/>
          <w:spacing w:val="-40"/>
          <w:sz w:val="24"/>
          <w:szCs w:val="24"/>
        </w:rPr>
        <w:t xml:space="preserve"> </w:t>
      </w:r>
      <w:r w:rsidRPr="0044047A">
        <w:rPr>
          <w:rFonts w:ascii="Century Gothic" w:hAnsi="Century Gothic"/>
          <w:color w:val="808080"/>
          <w:sz w:val="24"/>
          <w:szCs w:val="24"/>
        </w:rPr>
        <w:t>with</w:t>
      </w:r>
      <w:r w:rsidRPr="0044047A">
        <w:rPr>
          <w:rFonts w:ascii="Century Gothic" w:hAnsi="Century Gothic"/>
          <w:color w:val="808080"/>
          <w:spacing w:val="-12"/>
          <w:sz w:val="24"/>
          <w:szCs w:val="24"/>
        </w:rPr>
        <w:t xml:space="preserve"> </w:t>
      </w:r>
      <w:r w:rsidRPr="0044047A">
        <w:rPr>
          <w:rFonts w:ascii="Century Gothic" w:hAnsi="Century Gothic"/>
          <w:color w:val="808080"/>
          <w:sz w:val="24"/>
          <w:szCs w:val="24"/>
        </w:rPr>
        <w:t>SEND</w:t>
      </w:r>
      <w:r w:rsidRPr="0044047A">
        <w:rPr>
          <w:rFonts w:ascii="Century Gothic" w:hAnsi="Century Gothic"/>
          <w:color w:val="808080"/>
          <w:sz w:val="24"/>
          <w:szCs w:val="24"/>
        </w:rPr>
        <w:tab/>
        <w:t>05</w:t>
      </w:r>
    </w:p>
    <w:p w14:paraId="09FE6CCE" w14:textId="77777777" w:rsidR="00497EE4" w:rsidRPr="0044047A" w:rsidRDefault="00497EE4" w:rsidP="00497EE4">
      <w:pPr>
        <w:tabs>
          <w:tab w:val="right" w:leader="dot" w:pos="9825"/>
        </w:tabs>
        <w:spacing w:before="54"/>
        <w:ind w:left="800"/>
        <w:rPr>
          <w:rFonts w:ascii="Century Gothic" w:hAnsi="Century Gothic"/>
          <w:sz w:val="24"/>
          <w:szCs w:val="24"/>
        </w:rPr>
      </w:pPr>
      <w:r w:rsidRPr="0044047A">
        <w:rPr>
          <w:rFonts w:ascii="Century Gothic" w:hAnsi="Century Gothic"/>
          <w:color w:val="808080"/>
          <w:sz w:val="24"/>
          <w:szCs w:val="24"/>
        </w:rPr>
        <w:t>Involving Parents, Carers</w:t>
      </w:r>
      <w:r w:rsidRPr="0044047A">
        <w:rPr>
          <w:rFonts w:ascii="Century Gothic" w:hAnsi="Century Gothic"/>
          <w:color w:val="808080"/>
          <w:spacing w:val="-45"/>
          <w:sz w:val="24"/>
          <w:szCs w:val="24"/>
        </w:rPr>
        <w:t xml:space="preserve"> </w:t>
      </w:r>
      <w:r w:rsidRPr="0044047A">
        <w:rPr>
          <w:rFonts w:ascii="Century Gothic" w:hAnsi="Century Gothic"/>
          <w:color w:val="808080"/>
          <w:sz w:val="24"/>
          <w:szCs w:val="24"/>
        </w:rPr>
        <w:t>And</w:t>
      </w:r>
      <w:r w:rsidRPr="0044047A">
        <w:rPr>
          <w:rFonts w:ascii="Century Gothic" w:hAnsi="Century Gothic"/>
          <w:color w:val="808080"/>
          <w:spacing w:val="-15"/>
          <w:sz w:val="24"/>
          <w:szCs w:val="24"/>
        </w:rPr>
        <w:t xml:space="preserve"> </w:t>
      </w:r>
      <w:r w:rsidRPr="0044047A">
        <w:rPr>
          <w:rFonts w:ascii="Century Gothic" w:hAnsi="Century Gothic"/>
          <w:color w:val="808080"/>
          <w:sz w:val="24"/>
          <w:szCs w:val="24"/>
        </w:rPr>
        <w:t>Families</w:t>
      </w:r>
      <w:r w:rsidRPr="0044047A">
        <w:rPr>
          <w:rFonts w:ascii="Century Gothic" w:hAnsi="Century Gothic"/>
          <w:color w:val="808080"/>
          <w:sz w:val="24"/>
          <w:szCs w:val="24"/>
        </w:rPr>
        <w:tab/>
        <w:t>05</w:t>
      </w:r>
    </w:p>
    <w:p w14:paraId="00A0C314" w14:textId="77777777" w:rsidR="00497EE4" w:rsidRPr="0044047A" w:rsidRDefault="00497EE4" w:rsidP="00497EE4">
      <w:pPr>
        <w:tabs>
          <w:tab w:val="right" w:leader="dot" w:pos="9828"/>
        </w:tabs>
        <w:spacing w:before="56"/>
        <w:ind w:left="800"/>
        <w:rPr>
          <w:rFonts w:ascii="Century Gothic" w:hAnsi="Century Gothic"/>
          <w:sz w:val="24"/>
          <w:szCs w:val="24"/>
        </w:rPr>
      </w:pPr>
      <w:r w:rsidRPr="0044047A">
        <w:rPr>
          <w:rFonts w:ascii="Century Gothic" w:hAnsi="Century Gothic"/>
          <w:color w:val="808080"/>
          <w:sz w:val="24"/>
          <w:szCs w:val="24"/>
        </w:rPr>
        <w:t>Pupil</w:t>
      </w:r>
      <w:r w:rsidRPr="0044047A">
        <w:rPr>
          <w:rFonts w:ascii="Century Gothic" w:hAnsi="Century Gothic"/>
          <w:color w:val="808080"/>
          <w:spacing w:val="-17"/>
          <w:sz w:val="24"/>
          <w:szCs w:val="24"/>
        </w:rPr>
        <w:t xml:space="preserve"> </w:t>
      </w:r>
      <w:r w:rsidRPr="0044047A">
        <w:rPr>
          <w:rFonts w:ascii="Century Gothic" w:hAnsi="Century Gothic"/>
          <w:color w:val="808080"/>
          <w:sz w:val="24"/>
          <w:szCs w:val="24"/>
        </w:rPr>
        <w:t>Participation</w:t>
      </w:r>
      <w:r w:rsidRPr="0044047A">
        <w:rPr>
          <w:rFonts w:ascii="Century Gothic" w:hAnsi="Century Gothic"/>
          <w:color w:val="808080"/>
          <w:sz w:val="24"/>
          <w:szCs w:val="24"/>
        </w:rPr>
        <w:tab/>
        <w:t>05</w:t>
      </w:r>
    </w:p>
    <w:p w14:paraId="32687822" w14:textId="77777777" w:rsidR="00497EE4" w:rsidRPr="0044047A" w:rsidRDefault="00497EE4" w:rsidP="00497EE4">
      <w:pPr>
        <w:tabs>
          <w:tab w:val="right" w:leader="dot" w:pos="9826"/>
        </w:tabs>
        <w:spacing w:before="54"/>
        <w:ind w:left="800"/>
        <w:rPr>
          <w:rFonts w:ascii="Century Gothic" w:hAnsi="Century Gothic"/>
          <w:sz w:val="24"/>
          <w:szCs w:val="24"/>
        </w:rPr>
      </w:pPr>
      <w:r w:rsidRPr="0044047A">
        <w:rPr>
          <w:rFonts w:ascii="Century Gothic" w:hAnsi="Century Gothic"/>
          <w:color w:val="808080"/>
          <w:sz w:val="24"/>
          <w:szCs w:val="24"/>
        </w:rPr>
        <w:t>Provision for Pupils</w:t>
      </w:r>
      <w:r w:rsidRPr="0044047A">
        <w:rPr>
          <w:rFonts w:ascii="Century Gothic" w:hAnsi="Century Gothic"/>
          <w:color w:val="808080"/>
          <w:spacing w:val="-26"/>
          <w:sz w:val="24"/>
          <w:szCs w:val="24"/>
        </w:rPr>
        <w:t xml:space="preserve"> </w:t>
      </w:r>
      <w:r w:rsidRPr="0044047A">
        <w:rPr>
          <w:rFonts w:ascii="Century Gothic" w:hAnsi="Century Gothic"/>
          <w:color w:val="808080"/>
          <w:sz w:val="24"/>
          <w:szCs w:val="24"/>
        </w:rPr>
        <w:t>with</w:t>
      </w:r>
      <w:r w:rsidRPr="0044047A">
        <w:rPr>
          <w:rFonts w:ascii="Century Gothic" w:hAnsi="Century Gothic"/>
          <w:color w:val="808080"/>
          <w:spacing w:val="-7"/>
          <w:sz w:val="24"/>
          <w:szCs w:val="24"/>
        </w:rPr>
        <w:t xml:space="preserve"> </w:t>
      </w:r>
      <w:r w:rsidRPr="0044047A">
        <w:rPr>
          <w:rFonts w:ascii="Century Gothic" w:hAnsi="Century Gothic"/>
          <w:color w:val="808080"/>
          <w:sz w:val="24"/>
          <w:szCs w:val="24"/>
        </w:rPr>
        <w:t>SEND</w:t>
      </w:r>
      <w:r w:rsidRPr="0044047A">
        <w:rPr>
          <w:rFonts w:ascii="Century Gothic" w:hAnsi="Century Gothic"/>
          <w:color w:val="808080"/>
          <w:sz w:val="24"/>
          <w:szCs w:val="24"/>
        </w:rPr>
        <w:tab/>
        <w:t>06</w:t>
      </w:r>
    </w:p>
    <w:p w14:paraId="6CD58E16" w14:textId="77777777" w:rsidR="00497EE4" w:rsidRPr="0044047A" w:rsidRDefault="00497EE4" w:rsidP="00497EE4">
      <w:pPr>
        <w:tabs>
          <w:tab w:val="right" w:leader="dot" w:pos="9828"/>
        </w:tabs>
        <w:spacing w:before="56"/>
        <w:ind w:left="800"/>
        <w:rPr>
          <w:rFonts w:ascii="Century Gothic" w:hAnsi="Century Gothic"/>
          <w:sz w:val="24"/>
          <w:szCs w:val="24"/>
        </w:rPr>
      </w:pPr>
      <w:r w:rsidRPr="0044047A">
        <w:rPr>
          <w:rFonts w:ascii="Century Gothic" w:hAnsi="Century Gothic"/>
          <w:color w:val="808080"/>
          <w:sz w:val="24"/>
          <w:szCs w:val="24"/>
        </w:rPr>
        <w:t>Approach</w:t>
      </w:r>
      <w:r w:rsidRPr="0044047A">
        <w:rPr>
          <w:rFonts w:ascii="Century Gothic" w:hAnsi="Century Gothic"/>
          <w:color w:val="808080"/>
          <w:spacing w:val="-11"/>
          <w:sz w:val="24"/>
          <w:szCs w:val="24"/>
        </w:rPr>
        <w:t xml:space="preserve"> </w:t>
      </w:r>
      <w:r w:rsidRPr="0044047A">
        <w:rPr>
          <w:rFonts w:ascii="Century Gothic" w:hAnsi="Century Gothic"/>
          <w:color w:val="808080"/>
          <w:sz w:val="24"/>
          <w:szCs w:val="24"/>
        </w:rPr>
        <w:t>to</w:t>
      </w:r>
      <w:r w:rsidRPr="0044047A">
        <w:rPr>
          <w:rFonts w:ascii="Century Gothic" w:hAnsi="Century Gothic"/>
          <w:color w:val="808080"/>
          <w:spacing w:val="-13"/>
          <w:sz w:val="24"/>
          <w:szCs w:val="24"/>
        </w:rPr>
        <w:t xml:space="preserve"> </w:t>
      </w:r>
      <w:r w:rsidRPr="0044047A">
        <w:rPr>
          <w:rFonts w:ascii="Century Gothic" w:hAnsi="Century Gothic"/>
          <w:color w:val="808080"/>
          <w:sz w:val="24"/>
          <w:szCs w:val="24"/>
        </w:rPr>
        <w:t>Teaching</w:t>
      </w:r>
      <w:r w:rsidRPr="0044047A">
        <w:rPr>
          <w:rFonts w:ascii="Century Gothic" w:hAnsi="Century Gothic"/>
          <w:color w:val="808080"/>
          <w:sz w:val="24"/>
          <w:szCs w:val="24"/>
        </w:rPr>
        <w:tab/>
        <w:t>08</w:t>
      </w:r>
    </w:p>
    <w:p w14:paraId="57B8D040" w14:textId="77777777" w:rsidR="00497EE4" w:rsidRPr="0044047A" w:rsidRDefault="00497EE4" w:rsidP="00497EE4">
      <w:pPr>
        <w:tabs>
          <w:tab w:val="right" w:leader="dot" w:pos="9825"/>
        </w:tabs>
        <w:spacing w:before="54"/>
        <w:ind w:left="800"/>
        <w:rPr>
          <w:rFonts w:ascii="Century Gothic" w:hAnsi="Century Gothic"/>
          <w:sz w:val="24"/>
          <w:szCs w:val="24"/>
        </w:rPr>
      </w:pPr>
      <w:r w:rsidRPr="0044047A">
        <w:rPr>
          <w:rFonts w:ascii="Century Gothic" w:hAnsi="Century Gothic"/>
          <w:color w:val="808080"/>
          <w:sz w:val="24"/>
          <w:szCs w:val="24"/>
        </w:rPr>
        <w:t>Professional Support</w:t>
      </w:r>
      <w:r w:rsidRPr="0044047A">
        <w:rPr>
          <w:rFonts w:ascii="Century Gothic" w:hAnsi="Century Gothic"/>
          <w:color w:val="808080"/>
          <w:spacing w:val="-19"/>
          <w:sz w:val="24"/>
          <w:szCs w:val="24"/>
        </w:rPr>
        <w:t xml:space="preserve"> </w:t>
      </w:r>
      <w:r w:rsidRPr="0044047A">
        <w:rPr>
          <w:rFonts w:ascii="Century Gothic" w:hAnsi="Century Gothic"/>
          <w:color w:val="808080"/>
          <w:sz w:val="24"/>
          <w:szCs w:val="24"/>
        </w:rPr>
        <w:t>within</w:t>
      </w:r>
      <w:r w:rsidRPr="0044047A">
        <w:rPr>
          <w:rFonts w:ascii="Century Gothic" w:hAnsi="Century Gothic"/>
          <w:color w:val="808080"/>
          <w:spacing w:val="-9"/>
          <w:sz w:val="24"/>
          <w:szCs w:val="24"/>
        </w:rPr>
        <w:t xml:space="preserve"> </w:t>
      </w:r>
      <w:r w:rsidRPr="0044047A">
        <w:rPr>
          <w:rFonts w:ascii="Century Gothic" w:hAnsi="Century Gothic"/>
          <w:color w:val="808080"/>
          <w:sz w:val="24"/>
          <w:szCs w:val="24"/>
        </w:rPr>
        <w:t>School</w:t>
      </w:r>
      <w:r w:rsidRPr="0044047A">
        <w:rPr>
          <w:rFonts w:ascii="Century Gothic" w:hAnsi="Century Gothic"/>
          <w:color w:val="808080"/>
          <w:sz w:val="24"/>
          <w:szCs w:val="24"/>
        </w:rPr>
        <w:tab/>
        <w:t>09</w:t>
      </w:r>
    </w:p>
    <w:p w14:paraId="6819F8D8" w14:textId="77777777" w:rsidR="00497EE4" w:rsidRPr="0044047A" w:rsidRDefault="00497EE4" w:rsidP="00497EE4">
      <w:pPr>
        <w:tabs>
          <w:tab w:val="right" w:leader="dot" w:pos="9825"/>
        </w:tabs>
        <w:spacing w:before="56"/>
        <w:ind w:left="800"/>
        <w:rPr>
          <w:rFonts w:ascii="Century Gothic" w:hAnsi="Century Gothic"/>
          <w:sz w:val="24"/>
          <w:szCs w:val="24"/>
        </w:rPr>
      </w:pPr>
      <w:r w:rsidRPr="0044047A">
        <w:rPr>
          <w:rFonts w:ascii="Century Gothic" w:hAnsi="Century Gothic"/>
          <w:color w:val="808080"/>
          <w:sz w:val="24"/>
          <w:szCs w:val="24"/>
        </w:rPr>
        <w:t>Supporting</w:t>
      </w:r>
      <w:r w:rsidRPr="0044047A">
        <w:rPr>
          <w:rFonts w:ascii="Century Gothic" w:hAnsi="Century Gothic"/>
          <w:color w:val="808080"/>
          <w:spacing w:val="-10"/>
          <w:sz w:val="24"/>
          <w:szCs w:val="24"/>
        </w:rPr>
        <w:t xml:space="preserve"> </w:t>
      </w:r>
      <w:r w:rsidRPr="0044047A">
        <w:rPr>
          <w:rFonts w:ascii="Century Gothic" w:hAnsi="Century Gothic"/>
          <w:color w:val="808080"/>
          <w:sz w:val="24"/>
          <w:szCs w:val="24"/>
        </w:rPr>
        <w:t>Pupils</w:t>
      </w:r>
      <w:r w:rsidRPr="0044047A">
        <w:rPr>
          <w:rFonts w:ascii="Century Gothic" w:hAnsi="Century Gothic"/>
          <w:color w:val="808080"/>
          <w:spacing w:val="-10"/>
          <w:sz w:val="24"/>
          <w:szCs w:val="24"/>
        </w:rPr>
        <w:t xml:space="preserve"> </w:t>
      </w:r>
      <w:r w:rsidRPr="0044047A">
        <w:rPr>
          <w:rFonts w:ascii="Century Gothic" w:hAnsi="Century Gothic"/>
          <w:color w:val="808080"/>
          <w:sz w:val="24"/>
          <w:szCs w:val="24"/>
        </w:rPr>
        <w:t>Transferring</w:t>
      </w:r>
      <w:r w:rsidRPr="0044047A">
        <w:rPr>
          <w:rFonts w:ascii="Century Gothic" w:hAnsi="Century Gothic"/>
          <w:color w:val="808080"/>
          <w:sz w:val="24"/>
          <w:szCs w:val="24"/>
        </w:rPr>
        <w:tab/>
        <w:t>11</w:t>
      </w:r>
    </w:p>
    <w:p w14:paraId="476C6F41" w14:textId="77777777" w:rsidR="00497EE4" w:rsidRPr="0044047A" w:rsidRDefault="00497EE4" w:rsidP="00497EE4">
      <w:pPr>
        <w:tabs>
          <w:tab w:val="right" w:leader="dot" w:pos="9825"/>
        </w:tabs>
        <w:spacing w:before="54"/>
        <w:ind w:left="800"/>
        <w:rPr>
          <w:rFonts w:ascii="Century Gothic" w:hAnsi="Century Gothic"/>
          <w:sz w:val="24"/>
          <w:szCs w:val="24"/>
        </w:rPr>
      </w:pPr>
      <w:r w:rsidRPr="0044047A">
        <w:rPr>
          <w:rFonts w:ascii="Century Gothic" w:hAnsi="Century Gothic"/>
          <w:color w:val="808080"/>
          <w:sz w:val="24"/>
          <w:szCs w:val="24"/>
        </w:rPr>
        <w:t>Responding to Concerns</w:t>
      </w:r>
      <w:r w:rsidRPr="0044047A">
        <w:rPr>
          <w:rFonts w:ascii="Century Gothic" w:hAnsi="Century Gothic"/>
          <w:color w:val="808080"/>
          <w:spacing w:val="-45"/>
          <w:sz w:val="24"/>
          <w:szCs w:val="24"/>
        </w:rPr>
        <w:t xml:space="preserve"> </w:t>
      </w:r>
      <w:r w:rsidRPr="0044047A">
        <w:rPr>
          <w:rFonts w:ascii="Century Gothic" w:hAnsi="Century Gothic"/>
          <w:color w:val="808080"/>
          <w:sz w:val="24"/>
          <w:szCs w:val="24"/>
        </w:rPr>
        <w:t>and</w:t>
      </w:r>
      <w:r w:rsidRPr="0044047A">
        <w:rPr>
          <w:rFonts w:ascii="Century Gothic" w:hAnsi="Century Gothic"/>
          <w:color w:val="808080"/>
          <w:spacing w:val="-15"/>
          <w:sz w:val="24"/>
          <w:szCs w:val="24"/>
        </w:rPr>
        <w:t xml:space="preserve"> </w:t>
      </w:r>
      <w:r w:rsidRPr="0044047A">
        <w:rPr>
          <w:rFonts w:ascii="Century Gothic" w:hAnsi="Century Gothic"/>
          <w:color w:val="808080"/>
          <w:sz w:val="24"/>
          <w:szCs w:val="24"/>
        </w:rPr>
        <w:t>Worries</w:t>
      </w:r>
      <w:r w:rsidRPr="0044047A">
        <w:rPr>
          <w:rFonts w:ascii="Century Gothic" w:hAnsi="Century Gothic"/>
          <w:color w:val="808080"/>
          <w:sz w:val="24"/>
          <w:szCs w:val="24"/>
        </w:rPr>
        <w:tab/>
        <w:t>11</w:t>
      </w:r>
    </w:p>
    <w:p w14:paraId="25F4E2F6" w14:textId="77777777" w:rsidR="00497EE4" w:rsidRPr="0044047A" w:rsidRDefault="00497EE4" w:rsidP="00497EE4">
      <w:pPr>
        <w:tabs>
          <w:tab w:val="right" w:leader="dot" w:pos="9828"/>
        </w:tabs>
        <w:spacing w:before="56"/>
        <w:ind w:left="800"/>
        <w:rPr>
          <w:rFonts w:ascii="Century Gothic" w:hAnsi="Century Gothic"/>
          <w:sz w:val="24"/>
          <w:szCs w:val="24"/>
        </w:rPr>
      </w:pPr>
      <w:r w:rsidRPr="0044047A">
        <w:rPr>
          <w:rFonts w:ascii="Century Gothic" w:hAnsi="Century Gothic"/>
          <w:color w:val="808080"/>
          <w:sz w:val="24"/>
          <w:szCs w:val="24"/>
        </w:rPr>
        <w:t>Our</w:t>
      </w:r>
      <w:r w:rsidRPr="0044047A">
        <w:rPr>
          <w:rFonts w:ascii="Century Gothic" w:hAnsi="Century Gothic"/>
          <w:color w:val="808080"/>
          <w:spacing w:val="-15"/>
          <w:sz w:val="24"/>
          <w:szCs w:val="24"/>
        </w:rPr>
        <w:t xml:space="preserve"> </w:t>
      </w:r>
      <w:r w:rsidRPr="0044047A">
        <w:rPr>
          <w:rFonts w:ascii="Century Gothic" w:hAnsi="Century Gothic"/>
          <w:color w:val="808080"/>
          <w:sz w:val="24"/>
          <w:szCs w:val="24"/>
        </w:rPr>
        <w:t>Autism</w:t>
      </w:r>
      <w:r w:rsidRPr="0044047A">
        <w:rPr>
          <w:rFonts w:ascii="Century Gothic" w:hAnsi="Century Gothic"/>
          <w:color w:val="808080"/>
          <w:spacing w:val="-14"/>
          <w:sz w:val="24"/>
          <w:szCs w:val="24"/>
        </w:rPr>
        <w:t xml:space="preserve"> </w:t>
      </w:r>
      <w:r w:rsidRPr="0044047A">
        <w:rPr>
          <w:rFonts w:ascii="Century Gothic" w:hAnsi="Century Gothic"/>
          <w:color w:val="808080"/>
          <w:sz w:val="24"/>
          <w:szCs w:val="24"/>
        </w:rPr>
        <w:t>Offer</w:t>
      </w:r>
      <w:r w:rsidRPr="0044047A">
        <w:rPr>
          <w:rFonts w:ascii="Century Gothic" w:hAnsi="Century Gothic"/>
          <w:color w:val="808080"/>
          <w:sz w:val="24"/>
          <w:szCs w:val="24"/>
        </w:rPr>
        <w:tab/>
        <w:t>12</w:t>
      </w:r>
    </w:p>
    <w:p w14:paraId="3EB3C2BF" w14:textId="77777777" w:rsidR="00497EE4" w:rsidRPr="0044047A" w:rsidRDefault="00497EE4" w:rsidP="00497EE4">
      <w:pPr>
        <w:tabs>
          <w:tab w:val="right" w:leader="dot" w:pos="9828"/>
        </w:tabs>
        <w:spacing w:before="54"/>
        <w:ind w:left="800"/>
        <w:rPr>
          <w:rFonts w:ascii="Century Gothic" w:hAnsi="Century Gothic"/>
          <w:sz w:val="24"/>
          <w:szCs w:val="24"/>
        </w:rPr>
      </w:pPr>
      <w:r w:rsidRPr="0044047A">
        <w:rPr>
          <w:rFonts w:ascii="Century Gothic" w:hAnsi="Century Gothic"/>
          <w:color w:val="808080"/>
          <w:sz w:val="24"/>
          <w:szCs w:val="24"/>
        </w:rPr>
        <w:t>Our</w:t>
      </w:r>
      <w:r w:rsidRPr="0044047A">
        <w:rPr>
          <w:rFonts w:ascii="Century Gothic" w:hAnsi="Century Gothic"/>
          <w:color w:val="808080"/>
          <w:spacing w:val="-13"/>
          <w:sz w:val="24"/>
          <w:szCs w:val="24"/>
        </w:rPr>
        <w:t xml:space="preserve"> </w:t>
      </w:r>
      <w:r w:rsidRPr="0044047A">
        <w:rPr>
          <w:rFonts w:ascii="Century Gothic" w:hAnsi="Century Gothic"/>
          <w:color w:val="808080"/>
          <w:sz w:val="24"/>
          <w:szCs w:val="24"/>
        </w:rPr>
        <w:t>Dyslexia</w:t>
      </w:r>
      <w:r w:rsidRPr="0044047A">
        <w:rPr>
          <w:rFonts w:ascii="Century Gothic" w:hAnsi="Century Gothic"/>
          <w:color w:val="808080"/>
          <w:spacing w:val="-13"/>
          <w:sz w:val="24"/>
          <w:szCs w:val="24"/>
        </w:rPr>
        <w:t xml:space="preserve"> </w:t>
      </w:r>
      <w:r w:rsidRPr="0044047A">
        <w:rPr>
          <w:rFonts w:ascii="Century Gothic" w:hAnsi="Century Gothic"/>
          <w:color w:val="808080"/>
          <w:sz w:val="24"/>
          <w:szCs w:val="24"/>
        </w:rPr>
        <w:t>Offer</w:t>
      </w:r>
      <w:r w:rsidRPr="0044047A">
        <w:rPr>
          <w:rFonts w:ascii="Century Gothic" w:hAnsi="Century Gothic"/>
          <w:color w:val="808080"/>
          <w:sz w:val="24"/>
          <w:szCs w:val="24"/>
        </w:rPr>
        <w:tab/>
        <w:t>13</w:t>
      </w:r>
    </w:p>
    <w:p w14:paraId="1142E8E4" w14:textId="77777777" w:rsidR="00497EE4" w:rsidRPr="0044047A" w:rsidRDefault="00497EE4" w:rsidP="00497EE4">
      <w:pPr>
        <w:tabs>
          <w:tab w:val="right" w:leader="dot" w:pos="9828"/>
        </w:tabs>
        <w:spacing w:before="56"/>
        <w:ind w:left="800"/>
        <w:rPr>
          <w:rFonts w:ascii="Century Gothic" w:hAnsi="Century Gothic"/>
          <w:sz w:val="24"/>
          <w:szCs w:val="24"/>
        </w:rPr>
      </w:pPr>
      <w:r w:rsidRPr="0044047A">
        <w:rPr>
          <w:rFonts w:ascii="Century Gothic" w:hAnsi="Century Gothic"/>
          <w:color w:val="808080"/>
          <w:sz w:val="24"/>
          <w:szCs w:val="24"/>
        </w:rPr>
        <w:t>Our Mental Health and</w:t>
      </w:r>
      <w:r w:rsidRPr="0044047A">
        <w:rPr>
          <w:rFonts w:ascii="Century Gothic" w:hAnsi="Century Gothic"/>
          <w:color w:val="808080"/>
          <w:spacing w:val="-39"/>
          <w:sz w:val="24"/>
          <w:szCs w:val="24"/>
        </w:rPr>
        <w:t xml:space="preserve"> </w:t>
      </w:r>
      <w:r w:rsidRPr="0044047A">
        <w:rPr>
          <w:rFonts w:ascii="Century Gothic" w:hAnsi="Century Gothic"/>
          <w:color w:val="808080"/>
          <w:sz w:val="24"/>
          <w:szCs w:val="24"/>
        </w:rPr>
        <w:t>Wellbeing</w:t>
      </w:r>
      <w:r w:rsidRPr="0044047A">
        <w:rPr>
          <w:rFonts w:ascii="Century Gothic" w:hAnsi="Century Gothic"/>
          <w:color w:val="808080"/>
          <w:spacing w:val="-10"/>
          <w:sz w:val="24"/>
          <w:szCs w:val="24"/>
        </w:rPr>
        <w:t xml:space="preserve"> </w:t>
      </w:r>
      <w:r w:rsidRPr="0044047A">
        <w:rPr>
          <w:rFonts w:ascii="Century Gothic" w:hAnsi="Century Gothic"/>
          <w:color w:val="808080"/>
          <w:sz w:val="24"/>
          <w:szCs w:val="24"/>
        </w:rPr>
        <w:t>Offer</w:t>
      </w:r>
      <w:r w:rsidRPr="0044047A">
        <w:rPr>
          <w:rFonts w:ascii="Century Gothic" w:hAnsi="Century Gothic"/>
          <w:color w:val="808080"/>
          <w:sz w:val="24"/>
          <w:szCs w:val="24"/>
        </w:rPr>
        <w:tab/>
        <w:t>14</w:t>
      </w:r>
    </w:p>
    <w:p w14:paraId="4EED1B97" w14:textId="77777777" w:rsidR="00497EE4" w:rsidRPr="0044047A" w:rsidRDefault="00497EE4" w:rsidP="00497EE4">
      <w:pPr>
        <w:tabs>
          <w:tab w:val="right" w:leader="dot" w:pos="9828"/>
        </w:tabs>
        <w:spacing w:before="54"/>
        <w:ind w:left="800"/>
        <w:rPr>
          <w:rFonts w:ascii="Century Gothic" w:hAnsi="Century Gothic"/>
          <w:sz w:val="24"/>
          <w:szCs w:val="24"/>
        </w:rPr>
      </w:pPr>
      <w:r w:rsidRPr="0044047A">
        <w:rPr>
          <w:rFonts w:ascii="Century Gothic" w:hAnsi="Century Gothic"/>
          <w:color w:val="808080"/>
          <w:sz w:val="24"/>
          <w:szCs w:val="24"/>
        </w:rPr>
        <w:t>Leicestershire’s</w:t>
      </w:r>
      <w:r w:rsidRPr="0044047A">
        <w:rPr>
          <w:rFonts w:ascii="Century Gothic" w:hAnsi="Century Gothic"/>
          <w:color w:val="808080"/>
          <w:spacing w:val="-16"/>
          <w:sz w:val="24"/>
          <w:szCs w:val="24"/>
        </w:rPr>
        <w:t xml:space="preserve"> </w:t>
      </w:r>
      <w:r w:rsidRPr="0044047A">
        <w:rPr>
          <w:rFonts w:ascii="Century Gothic" w:hAnsi="Century Gothic"/>
          <w:color w:val="808080"/>
          <w:sz w:val="24"/>
          <w:szCs w:val="24"/>
        </w:rPr>
        <w:t>Local</w:t>
      </w:r>
      <w:r w:rsidRPr="0044047A">
        <w:rPr>
          <w:rFonts w:ascii="Century Gothic" w:hAnsi="Century Gothic"/>
          <w:color w:val="808080"/>
          <w:spacing w:val="-15"/>
          <w:sz w:val="24"/>
          <w:szCs w:val="24"/>
        </w:rPr>
        <w:t xml:space="preserve"> </w:t>
      </w:r>
      <w:r w:rsidRPr="0044047A">
        <w:rPr>
          <w:rFonts w:ascii="Century Gothic" w:hAnsi="Century Gothic"/>
          <w:color w:val="808080"/>
          <w:sz w:val="24"/>
          <w:szCs w:val="24"/>
        </w:rPr>
        <w:t>Offer</w:t>
      </w:r>
      <w:r w:rsidRPr="0044047A">
        <w:rPr>
          <w:rFonts w:ascii="Century Gothic" w:hAnsi="Century Gothic"/>
          <w:color w:val="808080"/>
          <w:sz w:val="24"/>
          <w:szCs w:val="24"/>
        </w:rPr>
        <w:tab/>
        <w:t>15</w:t>
      </w:r>
    </w:p>
    <w:p w14:paraId="79484280" w14:textId="77777777" w:rsidR="00497EE4" w:rsidRPr="0044047A" w:rsidRDefault="00497EE4" w:rsidP="00497EE4">
      <w:pPr>
        <w:rPr>
          <w:rFonts w:ascii="Century Gothic" w:hAnsi="Century Gothic"/>
          <w:sz w:val="24"/>
          <w:szCs w:val="24"/>
        </w:rPr>
      </w:pPr>
    </w:p>
    <w:p w14:paraId="642C0FC0" w14:textId="77777777" w:rsidR="00497EE4" w:rsidRPr="0044047A" w:rsidRDefault="00497EE4" w:rsidP="00497EE4">
      <w:pPr>
        <w:rPr>
          <w:rFonts w:ascii="Century Gothic" w:hAnsi="Century Gothic"/>
          <w:sz w:val="24"/>
          <w:szCs w:val="24"/>
        </w:rPr>
      </w:pPr>
    </w:p>
    <w:p w14:paraId="09651E48" w14:textId="77777777" w:rsidR="00497EE4" w:rsidRPr="0044047A" w:rsidRDefault="00497EE4" w:rsidP="00497EE4">
      <w:pPr>
        <w:rPr>
          <w:rFonts w:ascii="Century Gothic" w:hAnsi="Century Gothic"/>
          <w:sz w:val="24"/>
          <w:szCs w:val="24"/>
        </w:rPr>
      </w:pPr>
    </w:p>
    <w:p w14:paraId="0747685B" w14:textId="77777777" w:rsidR="00497EE4" w:rsidRPr="0044047A" w:rsidRDefault="00497EE4" w:rsidP="00497EE4">
      <w:pPr>
        <w:spacing w:before="3"/>
        <w:rPr>
          <w:rFonts w:ascii="Century Gothic" w:hAnsi="Century Gothic"/>
          <w:noProof/>
          <w:sz w:val="24"/>
          <w:szCs w:val="24"/>
        </w:rPr>
      </w:pPr>
    </w:p>
    <w:p w14:paraId="597B2760" w14:textId="77777777" w:rsidR="00B63402" w:rsidRPr="0044047A" w:rsidRDefault="00B63402" w:rsidP="00497EE4">
      <w:pPr>
        <w:spacing w:before="3"/>
        <w:rPr>
          <w:rFonts w:ascii="Century Gothic" w:hAnsi="Century Gothic"/>
          <w:sz w:val="24"/>
          <w:szCs w:val="24"/>
        </w:rPr>
      </w:pPr>
    </w:p>
    <w:p w14:paraId="64A2702E" w14:textId="77777777" w:rsidR="00B63402" w:rsidRPr="0044047A" w:rsidRDefault="00B63402" w:rsidP="00497EE4">
      <w:pPr>
        <w:spacing w:before="3"/>
        <w:rPr>
          <w:rFonts w:ascii="Century Gothic" w:hAnsi="Century Gothic"/>
          <w:sz w:val="24"/>
          <w:szCs w:val="24"/>
        </w:rPr>
      </w:pPr>
    </w:p>
    <w:p w14:paraId="46B67A8A" w14:textId="77777777" w:rsidR="00B63402" w:rsidRPr="0044047A" w:rsidRDefault="00B63402" w:rsidP="00497EE4">
      <w:pPr>
        <w:spacing w:before="3"/>
        <w:rPr>
          <w:rFonts w:ascii="Century Gothic" w:hAnsi="Century Gothic"/>
          <w:sz w:val="24"/>
          <w:szCs w:val="24"/>
        </w:rPr>
      </w:pPr>
    </w:p>
    <w:p w14:paraId="6187D433" w14:textId="77777777" w:rsidR="00B63402" w:rsidRPr="0044047A" w:rsidRDefault="00DC012D" w:rsidP="00DC012D">
      <w:pPr>
        <w:spacing w:before="3"/>
        <w:jc w:val="center"/>
        <w:rPr>
          <w:rFonts w:ascii="Century Gothic" w:hAnsi="Century Gothic"/>
          <w:sz w:val="24"/>
          <w:szCs w:val="24"/>
        </w:rPr>
      </w:pPr>
      <w:r w:rsidRPr="0044047A">
        <w:rPr>
          <w:rFonts w:ascii="Century Gothic" w:hAnsi="Century Gothic"/>
          <w:noProof/>
          <w:sz w:val="24"/>
          <w:szCs w:val="24"/>
        </w:rPr>
        <w:drawing>
          <wp:inline distT="0" distB="0" distL="0" distR="0" wp14:anchorId="6C011FC5" wp14:editId="022CA8C7">
            <wp:extent cx="5989955" cy="1686551"/>
            <wp:effectExtent l="0" t="0" r="0" b="0"/>
            <wp:docPr id="1" name="Picture 1" descr="C:\Users\lmorris\AppData\Local\Microsoft\Windows\INetCache\Content.MSO\8FB5AC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morris\AppData\Local\Microsoft\Windows\INetCache\Content.MSO\8FB5AC21.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3036" cy="1695865"/>
                    </a:xfrm>
                    <a:prstGeom prst="rect">
                      <a:avLst/>
                    </a:prstGeom>
                    <a:noFill/>
                    <a:ln>
                      <a:noFill/>
                    </a:ln>
                  </pic:spPr>
                </pic:pic>
              </a:graphicData>
            </a:graphic>
          </wp:inline>
        </w:drawing>
      </w:r>
    </w:p>
    <w:p w14:paraId="32E4A117" w14:textId="77777777" w:rsidR="00B63402" w:rsidRPr="0044047A" w:rsidRDefault="00B63402" w:rsidP="00497EE4">
      <w:pPr>
        <w:spacing w:before="3"/>
        <w:rPr>
          <w:rFonts w:ascii="Century Gothic" w:hAnsi="Century Gothic"/>
          <w:sz w:val="24"/>
          <w:szCs w:val="24"/>
        </w:rPr>
      </w:pPr>
    </w:p>
    <w:p w14:paraId="0804ACCD" w14:textId="77777777" w:rsidR="00B63402" w:rsidRPr="0044047A" w:rsidRDefault="00B63402" w:rsidP="00497EE4">
      <w:pPr>
        <w:spacing w:before="3"/>
        <w:rPr>
          <w:rFonts w:ascii="Century Gothic" w:hAnsi="Century Gothic"/>
          <w:sz w:val="24"/>
          <w:szCs w:val="24"/>
        </w:rPr>
      </w:pPr>
    </w:p>
    <w:p w14:paraId="3665E5DA" w14:textId="77777777" w:rsidR="00B63402" w:rsidRPr="0044047A" w:rsidRDefault="00B63402" w:rsidP="00B63402">
      <w:pPr>
        <w:spacing w:before="3"/>
        <w:jc w:val="center"/>
        <w:rPr>
          <w:rFonts w:ascii="Century Gothic" w:hAnsi="Century Gothic"/>
          <w:sz w:val="24"/>
          <w:szCs w:val="24"/>
        </w:rPr>
      </w:pPr>
    </w:p>
    <w:p w14:paraId="7E2FAA91" w14:textId="77777777" w:rsidR="00B63402" w:rsidRPr="0044047A" w:rsidRDefault="00B63402" w:rsidP="00497EE4">
      <w:pPr>
        <w:spacing w:before="3"/>
        <w:rPr>
          <w:rFonts w:ascii="Century Gothic" w:hAnsi="Century Gothic"/>
          <w:sz w:val="24"/>
          <w:szCs w:val="24"/>
        </w:rPr>
      </w:pPr>
    </w:p>
    <w:p w14:paraId="05AF7CBB" w14:textId="77777777" w:rsidR="00B63402" w:rsidRPr="0044047A" w:rsidRDefault="00B63402" w:rsidP="00497EE4">
      <w:pPr>
        <w:spacing w:before="3"/>
        <w:rPr>
          <w:rFonts w:ascii="Century Gothic" w:hAnsi="Century Gothic"/>
          <w:sz w:val="24"/>
          <w:szCs w:val="24"/>
        </w:rPr>
      </w:pPr>
    </w:p>
    <w:p w14:paraId="3850D5BF" w14:textId="77777777" w:rsidR="00B63402" w:rsidRPr="0044047A" w:rsidRDefault="00B63402" w:rsidP="00497EE4">
      <w:pPr>
        <w:spacing w:before="3"/>
        <w:rPr>
          <w:rFonts w:ascii="Century Gothic" w:hAnsi="Century Gothic"/>
          <w:sz w:val="24"/>
          <w:szCs w:val="24"/>
        </w:rPr>
      </w:pPr>
    </w:p>
    <w:p w14:paraId="1024C2A0" w14:textId="77777777" w:rsidR="00B63402" w:rsidRPr="0044047A" w:rsidRDefault="00B63402" w:rsidP="0090523C">
      <w:pPr>
        <w:spacing w:before="3"/>
        <w:jc w:val="center"/>
        <w:rPr>
          <w:rFonts w:ascii="Century Gothic" w:hAnsi="Century Gothic"/>
          <w:sz w:val="24"/>
          <w:szCs w:val="24"/>
        </w:rPr>
      </w:pPr>
    </w:p>
    <w:p w14:paraId="6D4B3D7A" w14:textId="77777777" w:rsidR="00B63402" w:rsidRPr="0044047A" w:rsidRDefault="00B63402" w:rsidP="00497EE4">
      <w:pPr>
        <w:spacing w:before="3"/>
        <w:rPr>
          <w:rFonts w:ascii="Century Gothic" w:hAnsi="Century Gothic"/>
          <w:sz w:val="24"/>
          <w:szCs w:val="24"/>
        </w:rPr>
      </w:pPr>
      <w:r w:rsidRPr="0044047A">
        <w:rPr>
          <w:rFonts w:ascii="Century Gothic" w:hAnsi="Century Gothic"/>
          <w:sz w:val="24"/>
          <w:szCs w:val="24"/>
        </w:rPr>
        <w:tab/>
      </w:r>
    </w:p>
    <w:p w14:paraId="7A826ADA" w14:textId="77777777" w:rsidR="00DC012D" w:rsidRPr="0044047A" w:rsidRDefault="00DC012D" w:rsidP="00497EE4">
      <w:pPr>
        <w:pStyle w:val="Heading2"/>
        <w:ind w:left="0"/>
        <w:jc w:val="both"/>
        <w:rPr>
          <w:rFonts w:ascii="Century Gothic" w:hAnsi="Century Gothic"/>
          <w:color w:val="76923C" w:themeColor="accent3" w:themeShade="BF"/>
          <w:sz w:val="24"/>
          <w:szCs w:val="24"/>
        </w:rPr>
      </w:pPr>
      <w:bookmarkStart w:id="0" w:name="_TOC_250015"/>
      <w:bookmarkEnd w:id="0"/>
    </w:p>
    <w:p w14:paraId="784A1F02" w14:textId="77777777" w:rsidR="006C54D9" w:rsidRPr="0044047A" w:rsidRDefault="00497EE4" w:rsidP="00497EE4">
      <w:pPr>
        <w:pStyle w:val="Heading2"/>
        <w:ind w:left="0"/>
        <w:jc w:val="both"/>
        <w:rPr>
          <w:rFonts w:ascii="Century Gothic" w:hAnsi="Century Gothic"/>
          <w:color w:val="76923C" w:themeColor="accent3" w:themeShade="BF"/>
          <w:sz w:val="24"/>
          <w:szCs w:val="24"/>
        </w:rPr>
      </w:pPr>
      <w:r w:rsidRPr="0044047A">
        <w:rPr>
          <w:rFonts w:ascii="Century Gothic" w:hAnsi="Century Gothic"/>
          <w:color w:val="76923C" w:themeColor="accent3" w:themeShade="BF"/>
          <w:sz w:val="24"/>
          <w:szCs w:val="24"/>
        </w:rPr>
        <w:lastRenderedPageBreak/>
        <w:t>O</w:t>
      </w:r>
      <w:r w:rsidR="00972892" w:rsidRPr="0044047A">
        <w:rPr>
          <w:rFonts w:ascii="Century Gothic" w:hAnsi="Century Gothic"/>
          <w:color w:val="76923C" w:themeColor="accent3" w:themeShade="BF"/>
          <w:sz w:val="24"/>
          <w:szCs w:val="24"/>
        </w:rPr>
        <w:t>ur School</w:t>
      </w:r>
    </w:p>
    <w:p w14:paraId="4E948CA2" w14:textId="1F4FE805" w:rsidR="006C54D9" w:rsidRPr="0044047A" w:rsidRDefault="00972892">
      <w:pPr>
        <w:pStyle w:val="BodyText"/>
        <w:spacing w:before="69"/>
        <w:ind w:left="780"/>
        <w:rPr>
          <w:rFonts w:ascii="Century Gothic" w:hAnsi="Century Gothic"/>
          <w:sz w:val="24"/>
          <w:szCs w:val="24"/>
        </w:rPr>
      </w:pPr>
      <w:r w:rsidRPr="0044047A">
        <w:rPr>
          <w:rFonts w:ascii="Century Gothic" w:hAnsi="Century Gothic"/>
          <w:sz w:val="24"/>
          <w:szCs w:val="24"/>
        </w:rPr>
        <w:t>This information is correct for the 20</w:t>
      </w:r>
      <w:r w:rsidR="00A068B8" w:rsidRPr="0044047A">
        <w:rPr>
          <w:rFonts w:ascii="Century Gothic" w:hAnsi="Century Gothic"/>
          <w:sz w:val="24"/>
          <w:szCs w:val="24"/>
        </w:rPr>
        <w:t xml:space="preserve">25/26 </w:t>
      </w:r>
      <w:r w:rsidRPr="0044047A">
        <w:rPr>
          <w:rFonts w:ascii="Century Gothic" w:hAnsi="Century Gothic"/>
          <w:sz w:val="24"/>
          <w:szCs w:val="24"/>
        </w:rPr>
        <w:t>academic year:</w:t>
      </w:r>
    </w:p>
    <w:p w14:paraId="33E3F4E6" w14:textId="2D4E4C4E" w:rsidR="006C54D9" w:rsidRPr="0044047A" w:rsidRDefault="00972892">
      <w:pPr>
        <w:pStyle w:val="ListParagraph"/>
        <w:numPr>
          <w:ilvl w:val="0"/>
          <w:numId w:val="3"/>
        </w:numPr>
        <w:tabs>
          <w:tab w:val="left" w:pos="1500"/>
          <w:tab w:val="left" w:pos="1501"/>
        </w:tabs>
        <w:spacing w:before="248"/>
        <w:ind w:hanging="361"/>
        <w:rPr>
          <w:rFonts w:ascii="Century Gothic" w:hAnsi="Century Gothic"/>
          <w:sz w:val="24"/>
          <w:szCs w:val="24"/>
        </w:rPr>
      </w:pPr>
      <w:r w:rsidRPr="0044047A">
        <w:rPr>
          <w:rFonts w:ascii="Century Gothic" w:hAnsi="Century Gothic"/>
          <w:sz w:val="24"/>
          <w:szCs w:val="24"/>
        </w:rPr>
        <w:t>Children enrolled-</w:t>
      </w:r>
      <w:r w:rsidRPr="0044047A">
        <w:rPr>
          <w:rFonts w:ascii="Century Gothic" w:hAnsi="Century Gothic"/>
          <w:spacing w:val="-5"/>
          <w:sz w:val="24"/>
          <w:szCs w:val="24"/>
        </w:rPr>
        <w:t xml:space="preserve"> </w:t>
      </w:r>
      <w:r w:rsidR="004B121F" w:rsidRPr="0044047A">
        <w:rPr>
          <w:rFonts w:ascii="Century Gothic" w:hAnsi="Century Gothic"/>
          <w:sz w:val="24"/>
          <w:szCs w:val="24"/>
        </w:rPr>
        <w:t>1</w:t>
      </w:r>
      <w:r w:rsidR="00A068B8" w:rsidRPr="0044047A">
        <w:rPr>
          <w:rFonts w:ascii="Century Gothic" w:hAnsi="Century Gothic"/>
          <w:sz w:val="24"/>
          <w:szCs w:val="24"/>
        </w:rPr>
        <w:t>81</w:t>
      </w:r>
    </w:p>
    <w:p w14:paraId="4B36F16C" w14:textId="120CA1E5" w:rsidR="006C54D9" w:rsidRPr="0044047A" w:rsidRDefault="00972892">
      <w:pPr>
        <w:pStyle w:val="ListParagraph"/>
        <w:numPr>
          <w:ilvl w:val="0"/>
          <w:numId w:val="3"/>
        </w:numPr>
        <w:tabs>
          <w:tab w:val="left" w:pos="1500"/>
          <w:tab w:val="left" w:pos="1501"/>
        </w:tabs>
        <w:spacing w:before="50"/>
        <w:ind w:hanging="361"/>
        <w:rPr>
          <w:rFonts w:ascii="Century Gothic" w:hAnsi="Century Gothic"/>
          <w:sz w:val="24"/>
          <w:szCs w:val="24"/>
        </w:rPr>
      </w:pPr>
      <w:r w:rsidRPr="0044047A">
        <w:rPr>
          <w:rFonts w:ascii="Century Gothic" w:hAnsi="Century Gothic"/>
          <w:sz w:val="24"/>
          <w:szCs w:val="24"/>
        </w:rPr>
        <w:t>Children with Special Educational Needs-</w:t>
      </w:r>
      <w:r w:rsidR="0025579C" w:rsidRPr="0044047A">
        <w:rPr>
          <w:rFonts w:ascii="Century Gothic" w:hAnsi="Century Gothic"/>
          <w:sz w:val="24"/>
          <w:szCs w:val="24"/>
        </w:rPr>
        <w:t>3</w:t>
      </w:r>
      <w:r w:rsidR="00A26A72" w:rsidRPr="0044047A">
        <w:rPr>
          <w:rFonts w:ascii="Century Gothic" w:hAnsi="Century Gothic"/>
          <w:sz w:val="24"/>
          <w:szCs w:val="24"/>
        </w:rPr>
        <w:t>7</w:t>
      </w:r>
      <w:r w:rsidR="00061989" w:rsidRPr="0044047A">
        <w:rPr>
          <w:rFonts w:ascii="Century Gothic" w:hAnsi="Century Gothic"/>
          <w:sz w:val="24"/>
          <w:szCs w:val="24"/>
        </w:rPr>
        <w:t xml:space="preserve"> (</w:t>
      </w:r>
      <w:r w:rsidR="004B121F" w:rsidRPr="0044047A">
        <w:rPr>
          <w:rFonts w:ascii="Century Gothic" w:hAnsi="Century Gothic"/>
          <w:sz w:val="24"/>
          <w:szCs w:val="24"/>
        </w:rPr>
        <w:t>20.4</w:t>
      </w:r>
      <w:r w:rsidR="00061989" w:rsidRPr="0044047A">
        <w:rPr>
          <w:rFonts w:ascii="Century Gothic" w:hAnsi="Century Gothic"/>
          <w:sz w:val="24"/>
          <w:szCs w:val="24"/>
        </w:rPr>
        <w:t>%)</w:t>
      </w:r>
    </w:p>
    <w:p w14:paraId="15D89C38" w14:textId="39D98F33" w:rsidR="006C54D9" w:rsidRPr="0044047A" w:rsidRDefault="00972892">
      <w:pPr>
        <w:pStyle w:val="ListParagraph"/>
        <w:numPr>
          <w:ilvl w:val="0"/>
          <w:numId w:val="3"/>
        </w:numPr>
        <w:tabs>
          <w:tab w:val="left" w:pos="1500"/>
          <w:tab w:val="left" w:pos="1501"/>
        </w:tabs>
        <w:spacing w:before="52" w:line="276" w:lineRule="auto"/>
        <w:ind w:right="1288"/>
        <w:rPr>
          <w:rFonts w:ascii="Century Gothic" w:hAnsi="Century Gothic"/>
          <w:sz w:val="24"/>
          <w:szCs w:val="24"/>
        </w:rPr>
      </w:pPr>
      <w:r w:rsidRPr="0044047A">
        <w:rPr>
          <w:rFonts w:ascii="Century Gothic" w:hAnsi="Century Gothic"/>
          <w:sz w:val="24"/>
          <w:szCs w:val="24"/>
        </w:rPr>
        <w:t>Children with Education, Health &amp; Care Plans or Top Up Funding-</w:t>
      </w:r>
      <w:r w:rsidR="00F6263C" w:rsidRPr="0044047A">
        <w:rPr>
          <w:rFonts w:ascii="Century Gothic" w:hAnsi="Century Gothic"/>
          <w:sz w:val="24"/>
          <w:szCs w:val="24"/>
        </w:rPr>
        <w:t>7</w:t>
      </w:r>
      <w:r w:rsidR="0025579C" w:rsidRPr="0044047A">
        <w:rPr>
          <w:rFonts w:ascii="Century Gothic" w:hAnsi="Century Gothic"/>
          <w:sz w:val="24"/>
          <w:szCs w:val="24"/>
        </w:rPr>
        <w:t xml:space="preserve"> </w:t>
      </w:r>
      <w:r w:rsidR="00061989" w:rsidRPr="0044047A">
        <w:rPr>
          <w:rFonts w:ascii="Century Gothic" w:hAnsi="Century Gothic"/>
          <w:sz w:val="24"/>
          <w:szCs w:val="24"/>
        </w:rPr>
        <w:t>(</w:t>
      </w:r>
      <w:r w:rsidR="004B121F" w:rsidRPr="0044047A">
        <w:rPr>
          <w:rFonts w:ascii="Century Gothic" w:hAnsi="Century Gothic"/>
          <w:sz w:val="24"/>
          <w:szCs w:val="24"/>
        </w:rPr>
        <w:t>3.</w:t>
      </w:r>
      <w:r w:rsidR="00986C62" w:rsidRPr="0044047A">
        <w:rPr>
          <w:rFonts w:ascii="Century Gothic" w:hAnsi="Century Gothic"/>
          <w:sz w:val="24"/>
          <w:szCs w:val="24"/>
        </w:rPr>
        <w:t>8</w:t>
      </w:r>
      <w:r w:rsidR="00061989" w:rsidRPr="0044047A">
        <w:rPr>
          <w:rFonts w:ascii="Century Gothic" w:hAnsi="Century Gothic"/>
          <w:sz w:val="24"/>
          <w:szCs w:val="24"/>
        </w:rPr>
        <w:t>%)</w:t>
      </w:r>
    </w:p>
    <w:p w14:paraId="31EDDDF8" w14:textId="7A033029" w:rsidR="006C54D9" w:rsidRPr="0044047A" w:rsidRDefault="00972892">
      <w:pPr>
        <w:pStyle w:val="ListParagraph"/>
        <w:numPr>
          <w:ilvl w:val="0"/>
          <w:numId w:val="3"/>
        </w:numPr>
        <w:tabs>
          <w:tab w:val="left" w:pos="1500"/>
          <w:tab w:val="left" w:pos="1501"/>
        </w:tabs>
        <w:spacing w:before="52"/>
        <w:ind w:hanging="361"/>
        <w:rPr>
          <w:rFonts w:ascii="Century Gothic" w:hAnsi="Century Gothic"/>
          <w:sz w:val="24"/>
          <w:szCs w:val="24"/>
        </w:rPr>
      </w:pPr>
      <w:r w:rsidRPr="0044047A">
        <w:rPr>
          <w:rFonts w:ascii="Century Gothic" w:hAnsi="Century Gothic"/>
          <w:sz w:val="24"/>
          <w:szCs w:val="24"/>
        </w:rPr>
        <w:t xml:space="preserve">Pupil Premium </w:t>
      </w:r>
      <w:r w:rsidR="004B121F" w:rsidRPr="0044047A">
        <w:rPr>
          <w:rFonts w:ascii="Century Gothic" w:hAnsi="Century Gothic"/>
          <w:sz w:val="24"/>
          <w:szCs w:val="24"/>
        </w:rPr>
        <w:t xml:space="preserve">Eligible </w:t>
      </w:r>
      <w:r w:rsidRPr="0044047A">
        <w:rPr>
          <w:rFonts w:ascii="Century Gothic" w:hAnsi="Century Gothic"/>
          <w:sz w:val="24"/>
          <w:szCs w:val="24"/>
        </w:rPr>
        <w:t xml:space="preserve">Children- </w:t>
      </w:r>
      <w:r w:rsidR="00D248C0">
        <w:rPr>
          <w:rFonts w:ascii="Century Gothic" w:hAnsi="Century Gothic"/>
          <w:sz w:val="24"/>
          <w:szCs w:val="24"/>
        </w:rPr>
        <w:t>36</w:t>
      </w:r>
      <w:r w:rsidR="007D1D53" w:rsidRPr="0044047A">
        <w:rPr>
          <w:rFonts w:ascii="Century Gothic" w:hAnsi="Century Gothic"/>
          <w:sz w:val="24"/>
          <w:szCs w:val="24"/>
        </w:rPr>
        <w:t xml:space="preserve"> (</w:t>
      </w:r>
      <w:r w:rsidR="003E7959">
        <w:rPr>
          <w:rFonts w:ascii="Century Gothic" w:hAnsi="Century Gothic"/>
          <w:sz w:val="24"/>
          <w:szCs w:val="24"/>
        </w:rPr>
        <w:t>19.8</w:t>
      </w:r>
      <w:r w:rsidR="007D1D53" w:rsidRPr="0044047A">
        <w:rPr>
          <w:rFonts w:ascii="Century Gothic" w:hAnsi="Century Gothic"/>
          <w:sz w:val="24"/>
          <w:szCs w:val="24"/>
        </w:rPr>
        <w:t>)</w:t>
      </w:r>
    </w:p>
    <w:p w14:paraId="0D6953D4" w14:textId="2E729B5A" w:rsidR="006C54D9" w:rsidRPr="0044047A" w:rsidRDefault="00972892">
      <w:pPr>
        <w:pStyle w:val="ListParagraph"/>
        <w:numPr>
          <w:ilvl w:val="0"/>
          <w:numId w:val="3"/>
        </w:numPr>
        <w:tabs>
          <w:tab w:val="left" w:pos="1500"/>
          <w:tab w:val="left" w:pos="1501"/>
        </w:tabs>
        <w:spacing w:before="50"/>
        <w:ind w:hanging="361"/>
        <w:rPr>
          <w:rFonts w:ascii="Century Gothic" w:hAnsi="Century Gothic"/>
          <w:sz w:val="24"/>
          <w:szCs w:val="24"/>
        </w:rPr>
      </w:pPr>
      <w:r w:rsidRPr="0044047A">
        <w:rPr>
          <w:rFonts w:ascii="Century Gothic" w:hAnsi="Century Gothic"/>
          <w:sz w:val="24"/>
          <w:szCs w:val="24"/>
        </w:rPr>
        <w:t>Looked After Children-</w:t>
      </w:r>
      <w:r w:rsidR="00986C62" w:rsidRPr="0044047A">
        <w:rPr>
          <w:rFonts w:ascii="Century Gothic" w:hAnsi="Century Gothic"/>
          <w:sz w:val="24"/>
          <w:szCs w:val="24"/>
        </w:rPr>
        <w:t>4</w:t>
      </w:r>
      <w:r w:rsidR="00061989" w:rsidRPr="0044047A">
        <w:rPr>
          <w:rFonts w:ascii="Century Gothic" w:hAnsi="Century Gothic"/>
          <w:sz w:val="24"/>
          <w:szCs w:val="24"/>
        </w:rPr>
        <w:t xml:space="preserve"> (</w:t>
      </w:r>
      <w:r w:rsidR="00C85ADE" w:rsidRPr="0044047A">
        <w:rPr>
          <w:rFonts w:ascii="Century Gothic" w:hAnsi="Century Gothic"/>
          <w:sz w:val="24"/>
          <w:szCs w:val="24"/>
        </w:rPr>
        <w:t>2.</w:t>
      </w:r>
      <w:r w:rsidR="00F764C6" w:rsidRPr="0044047A">
        <w:rPr>
          <w:rFonts w:ascii="Century Gothic" w:hAnsi="Century Gothic"/>
          <w:sz w:val="24"/>
          <w:szCs w:val="24"/>
        </w:rPr>
        <w:t>2</w:t>
      </w:r>
      <w:r w:rsidR="007D1D53" w:rsidRPr="0044047A">
        <w:rPr>
          <w:rFonts w:ascii="Century Gothic" w:hAnsi="Century Gothic"/>
          <w:sz w:val="24"/>
          <w:szCs w:val="24"/>
        </w:rPr>
        <w:t>%)</w:t>
      </w:r>
    </w:p>
    <w:p w14:paraId="1CC1B29A" w14:textId="43A61017" w:rsidR="006C54D9" w:rsidRPr="0044047A" w:rsidRDefault="00972892">
      <w:pPr>
        <w:pStyle w:val="ListParagraph"/>
        <w:numPr>
          <w:ilvl w:val="0"/>
          <w:numId w:val="3"/>
        </w:numPr>
        <w:tabs>
          <w:tab w:val="left" w:pos="1500"/>
          <w:tab w:val="left" w:pos="1501"/>
        </w:tabs>
        <w:spacing w:before="51"/>
        <w:ind w:hanging="361"/>
        <w:rPr>
          <w:rFonts w:ascii="Century Gothic" w:hAnsi="Century Gothic"/>
          <w:sz w:val="24"/>
          <w:szCs w:val="24"/>
        </w:rPr>
      </w:pPr>
      <w:r w:rsidRPr="0044047A">
        <w:rPr>
          <w:rFonts w:ascii="Century Gothic" w:hAnsi="Century Gothic"/>
          <w:sz w:val="24"/>
          <w:szCs w:val="24"/>
        </w:rPr>
        <w:t>Services Children-</w:t>
      </w:r>
      <w:r w:rsidR="007D1D53" w:rsidRPr="0044047A">
        <w:rPr>
          <w:rFonts w:ascii="Century Gothic" w:hAnsi="Century Gothic"/>
          <w:sz w:val="24"/>
          <w:szCs w:val="24"/>
        </w:rPr>
        <w:t xml:space="preserve"> </w:t>
      </w:r>
      <w:r w:rsidR="0064396C" w:rsidRPr="0044047A">
        <w:rPr>
          <w:rFonts w:ascii="Century Gothic" w:hAnsi="Century Gothic"/>
          <w:sz w:val="24"/>
          <w:szCs w:val="24"/>
        </w:rPr>
        <w:t>2</w:t>
      </w:r>
      <w:r w:rsidR="0061065C" w:rsidRPr="0044047A">
        <w:rPr>
          <w:rFonts w:ascii="Century Gothic" w:hAnsi="Century Gothic"/>
          <w:sz w:val="24"/>
          <w:szCs w:val="24"/>
        </w:rPr>
        <w:t xml:space="preserve"> </w:t>
      </w:r>
      <w:r w:rsidR="0025579C" w:rsidRPr="0044047A">
        <w:rPr>
          <w:rFonts w:ascii="Century Gothic" w:hAnsi="Century Gothic"/>
          <w:sz w:val="24"/>
          <w:szCs w:val="24"/>
        </w:rPr>
        <w:t>(</w:t>
      </w:r>
      <w:r w:rsidR="0064396C" w:rsidRPr="0044047A">
        <w:rPr>
          <w:rFonts w:ascii="Century Gothic" w:hAnsi="Century Gothic"/>
          <w:sz w:val="24"/>
          <w:szCs w:val="24"/>
        </w:rPr>
        <w:t>1.1</w:t>
      </w:r>
      <w:r w:rsidR="007D1D53" w:rsidRPr="0044047A">
        <w:rPr>
          <w:rFonts w:ascii="Century Gothic" w:hAnsi="Century Gothic"/>
          <w:sz w:val="24"/>
          <w:szCs w:val="24"/>
        </w:rPr>
        <w:t>%)</w:t>
      </w:r>
      <w:r w:rsidRPr="0044047A">
        <w:rPr>
          <w:rFonts w:ascii="Century Gothic" w:hAnsi="Century Gothic"/>
          <w:sz w:val="24"/>
          <w:szCs w:val="24"/>
        </w:rPr>
        <w:t xml:space="preserve"> </w:t>
      </w:r>
    </w:p>
    <w:p w14:paraId="4DED7577" w14:textId="30698BA0" w:rsidR="006C54D9" w:rsidRPr="0044047A" w:rsidRDefault="00E47FD9">
      <w:pPr>
        <w:pStyle w:val="ListParagraph"/>
        <w:numPr>
          <w:ilvl w:val="0"/>
          <w:numId w:val="3"/>
        </w:numPr>
        <w:tabs>
          <w:tab w:val="left" w:pos="1500"/>
          <w:tab w:val="left" w:pos="1501"/>
        </w:tabs>
        <w:spacing w:before="52"/>
        <w:ind w:hanging="361"/>
        <w:rPr>
          <w:rFonts w:ascii="Century Gothic" w:hAnsi="Century Gothic"/>
          <w:sz w:val="24"/>
          <w:szCs w:val="24"/>
        </w:rPr>
      </w:pPr>
      <w:r w:rsidRPr="0044047A">
        <w:rPr>
          <w:rFonts w:ascii="Century Gothic" w:hAnsi="Century Gothic"/>
          <w:sz w:val="24"/>
          <w:szCs w:val="24"/>
        </w:rPr>
        <w:t xml:space="preserve">Both </w:t>
      </w:r>
      <w:r w:rsidR="00972892" w:rsidRPr="0044047A">
        <w:rPr>
          <w:rFonts w:ascii="Century Gothic" w:hAnsi="Century Gothic"/>
          <w:sz w:val="24"/>
          <w:szCs w:val="24"/>
        </w:rPr>
        <w:t xml:space="preserve">SEN and Pupil Premium </w:t>
      </w:r>
      <w:r w:rsidR="0061065C" w:rsidRPr="0044047A">
        <w:rPr>
          <w:rFonts w:ascii="Century Gothic" w:hAnsi="Century Gothic"/>
          <w:sz w:val="24"/>
          <w:szCs w:val="24"/>
        </w:rPr>
        <w:t>Eligible</w:t>
      </w:r>
      <w:r w:rsidRPr="0044047A">
        <w:rPr>
          <w:rFonts w:ascii="Century Gothic" w:hAnsi="Century Gothic"/>
          <w:sz w:val="24"/>
          <w:szCs w:val="24"/>
        </w:rPr>
        <w:t xml:space="preserve"> </w:t>
      </w:r>
      <w:r w:rsidR="00972892" w:rsidRPr="0044047A">
        <w:rPr>
          <w:rFonts w:ascii="Century Gothic" w:hAnsi="Century Gothic"/>
          <w:sz w:val="24"/>
          <w:szCs w:val="24"/>
        </w:rPr>
        <w:t>Children-</w:t>
      </w:r>
      <w:r w:rsidR="003E7959">
        <w:rPr>
          <w:rFonts w:ascii="Century Gothic" w:hAnsi="Century Gothic"/>
          <w:sz w:val="24"/>
          <w:szCs w:val="24"/>
        </w:rPr>
        <w:t>9</w:t>
      </w:r>
      <w:r w:rsidR="00972892" w:rsidRPr="0044047A">
        <w:rPr>
          <w:rFonts w:ascii="Century Gothic" w:hAnsi="Century Gothic"/>
          <w:sz w:val="24"/>
          <w:szCs w:val="24"/>
        </w:rPr>
        <w:t xml:space="preserve"> </w:t>
      </w:r>
      <w:r w:rsidR="007D1D53" w:rsidRPr="0044047A">
        <w:rPr>
          <w:rFonts w:ascii="Century Gothic" w:hAnsi="Century Gothic"/>
          <w:sz w:val="24"/>
          <w:szCs w:val="24"/>
        </w:rPr>
        <w:t>(</w:t>
      </w:r>
      <w:r w:rsidR="009F3147">
        <w:rPr>
          <w:rFonts w:ascii="Century Gothic" w:hAnsi="Century Gothic"/>
          <w:sz w:val="24"/>
          <w:szCs w:val="24"/>
        </w:rPr>
        <w:t>4</w:t>
      </w:r>
      <w:r w:rsidR="002223C5" w:rsidRPr="0044047A">
        <w:rPr>
          <w:rFonts w:ascii="Century Gothic" w:hAnsi="Century Gothic"/>
          <w:sz w:val="24"/>
          <w:szCs w:val="24"/>
        </w:rPr>
        <w:t>.9</w:t>
      </w:r>
      <w:r w:rsidR="007D1D53" w:rsidRPr="0044047A">
        <w:rPr>
          <w:rFonts w:ascii="Century Gothic" w:hAnsi="Century Gothic"/>
          <w:sz w:val="24"/>
          <w:szCs w:val="24"/>
        </w:rPr>
        <w:t>%)</w:t>
      </w:r>
    </w:p>
    <w:p w14:paraId="29C046ED" w14:textId="6ACA0214" w:rsidR="006C54D9" w:rsidRPr="0044047A" w:rsidRDefault="00972892">
      <w:pPr>
        <w:pStyle w:val="ListParagraph"/>
        <w:numPr>
          <w:ilvl w:val="0"/>
          <w:numId w:val="3"/>
        </w:numPr>
        <w:tabs>
          <w:tab w:val="left" w:pos="1500"/>
          <w:tab w:val="left" w:pos="1501"/>
        </w:tabs>
        <w:spacing w:before="52"/>
        <w:ind w:hanging="361"/>
        <w:rPr>
          <w:rFonts w:ascii="Century Gothic" w:hAnsi="Century Gothic"/>
          <w:sz w:val="24"/>
          <w:szCs w:val="24"/>
        </w:rPr>
      </w:pPr>
      <w:r w:rsidRPr="0044047A">
        <w:rPr>
          <w:rFonts w:ascii="Century Gothic" w:hAnsi="Century Gothic"/>
          <w:sz w:val="24"/>
          <w:szCs w:val="24"/>
        </w:rPr>
        <w:t>EAL Children-</w:t>
      </w:r>
      <w:r w:rsidR="0025579C" w:rsidRPr="0044047A">
        <w:rPr>
          <w:rFonts w:ascii="Century Gothic" w:hAnsi="Century Gothic"/>
          <w:sz w:val="24"/>
          <w:szCs w:val="24"/>
        </w:rPr>
        <w:t xml:space="preserve"> </w:t>
      </w:r>
      <w:r w:rsidR="004B121F" w:rsidRPr="0044047A">
        <w:rPr>
          <w:rFonts w:ascii="Century Gothic" w:hAnsi="Century Gothic"/>
          <w:sz w:val="24"/>
          <w:szCs w:val="24"/>
        </w:rPr>
        <w:t>1</w:t>
      </w:r>
      <w:r w:rsidR="00381105" w:rsidRPr="0044047A">
        <w:rPr>
          <w:rFonts w:ascii="Century Gothic" w:hAnsi="Century Gothic"/>
          <w:sz w:val="24"/>
          <w:szCs w:val="24"/>
        </w:rPr>
        <w:t>1</w:t>
      </w:r>
      <w:r w:rsidR="00061989" w:rsidRPr="0044047A">
        <w:rPr>
          <w:rFonts w:ascii="Century Gothic" w:hAnsi="Century Gothic"/>
          <w:sz w:val="24"/>
          <w:szCs w:val="24"/>
        </w:rPr>
        <w:t xml:space="preserve"> (</w:t>
      </w:r>
      <w:r w:rsidR="00A6738F" w:rsidRPr="0044047A">
        <w:rPr>
          <w:rFonts w:ascii="Century Gothic" w:hAnsi="Century Gothic"/>
          <w:sz w:val="24"/>
          <w:szCs w:val="24"/>
        </w:rPr>
        <w:t>6.0</w:t>
      </w:r>
      <w:r w:rsidR="00061989" w:rsidRPr="0044047A">
        <w:rPr>
          <w:rFonts w:ascii="Century Gothic" w:hAnsi="Century Gothic"/>
          <w:sz w:val="24"/>
          <w:szCs w:val="24"/>
        </w:rPr>
        <w:t>%)</w:t>
      </w:r>
    </w:p>
    <w:p w14:paraId="506DACC4" w14:textId="67010D58" w:rsidR="006C54D9" w:rsidRPr="0044047A" w:rsidRDefault="00972892">
      <w:pPr>
        <w:pStyle w:val="ListParagraph"/>
        <w:numPr>
          <w:ilvl w:val="0"/>
          <w:numId w:val="3"/>
        </w:numPr>
        <w:tabs>
          <w:tab w:val="left" w:pos="1500"/>
          <w:tab w:val="left" w:pos="1501"/>
        </w:tabs>
        <w:spacing w:before="49"/>
        <w:ind w:hanging="361"/>
        <w:rPr>
          <w:rFonts w:ascii="Century Gothic" w:hAnsi="Century Gothic"/>
          <w:sz w:val="24"/>
          <w:szCs w:val="24"/>
        </w:rPr>
      </w:pPr>
      <w:r w:rsidRPr="0044047A">
        <w:rPr>
          <w:rFonts w:ascii="Century Gothic" w:hAnsi="Century Gothic"/>
          <w:sz w:val="24"/>
          <w:szCs w:val="24"/>
        </w:rPr>
        <w:t>Whole School Attendance for the Previous Academic Year-</w:t>
      </w:r>
      <w:r w:rsidRPr="0044047A">
        <w:rPr>
          <w:rFonts w:ascii="Century Gothic" w:hAnsi="Century Gothic"/>
          <w:spacing w:val="-24"/>
          <w:sz w:val="24"/>
          <w:szCs w:val="24"/>
        </w:rPr>
        <w:t xml:space="preserve"> </w:t>
      </w:r>
      <w:r w:rsidR="0025579C" w:rsidRPr="0044047A">
        <w:rPr>
          <w:rFonts w:ascii="Century Gothic" w:hAnsi="Century Gothic"/>
          <w:spacing w:val="-24"/>
          <w:sz w:val="24"/>
          <w:szCs w:val="24"/>
        </w:rPr>
        <w:t>9</w:t>
      </w:r>
      <w:r w:rsidR="001E46B4" w:rsidRPr="0044047A">
        <w:rPr>
          <w:rFonts w:ascii="Century Gothic" w:hAnsi="Century Gothic"/>
          <w:spacing w:val="-24"/>
          <w:sz w:val="24"/>
          <w:szCs w:val="24"/>
        </w:rPr>
        <w:t>6.</w:t>
      </w:r>
      <w:r w:rsidR="009D7797" w:rsidRPr="0044047A">
        <w:rPr>
          <w:rFonts w:ascii="Century Gothic" w:hAnsi="Century Gothic"/>
          <w:spacing w:val="-24"/>
          <w:sz w:val="24"/>
          <w:szCs w:val="24"/>
        </w:rPr>
        <w:t>2</w:t>
      </w:r>
      <w:r w:rsidR="0025579C" w:rsidRPr="0044047A">
        <w:rPr>
          <w:rFonts w:ascii="Century Gothic" w:hAnsi="Century Gothic"/>
          <w:spacing w:val="-24"/>
          <w:sz w:val="24"/>
          <w:szCs w:val="24"/>
        </w:rPr>
        <w:t>%</w:t>
      </w:r>
    </w:p>
    <w:p w14:paraId="1A89BDA9" w14:textId="13CA49F5" w:rsidR="006C54D9" w:rsidRPr="0044047A" w:rsidRDefault="00972892">
      <w:pPr>
        <w:pStyle w:val="ListParagraph"/>
        <w:numPr>
          <w:ilvl w:val="0"/>
          <w:numId w:val="3"/>
        </w:numPr>
        <w:tabs>
          <w:tab w:val="left" w:pos="1500"/>
          <w:tab w:val="left" w:pos="1501"/>
        </w:tabs>
        <w:spacing w:before="55"/>
        <w:ind w:hanging="361"/>
        <w:rPr>
          <w:rFonts w:ascii="Century Gothic" w:hAnsi="Century Gothic"/>
          <w:sz w:val="24"/>
          <w:szCs w:val="24"/>
        </w:rPr>
      </w:pPr>
      <w:r w:rsidRPr="0044047A">
        <w:rPr>
          <w:rFonts w:ascii="Century Gothic" w:hAnsi="Century Gothic"/>
          <w:sz w:val="24"/>
          <w:szCs w:val="24"/>
        </w:rPr>
        <w:t>Fixed Term Exclusions from the Previous Academic Year-</w:t>
      </w:r>
      <w:r w:rsidR="00C85ADE" w:rsidRPr="0044047A">
        <w:rPr>
          <w:rFonts w:ascii="Century Gothic" w:hAnsi="Century Gothic"/>
          <w:sz w:val="24"/>
          <w:szCs w:val="24"/>
        </w:rPr>
        <w:t>3</w:t>
      </w:r>
      <w:r w:rsidR="0022300D" w:rsidRPr="0044047A">
        <w:rPr>
          <w:rFonts w:ascii="Century Gothic" w:hAnsi="Century Gothic"/>
          <w:sz w:val="24"/>
          <w:szCs w:val="24"/>
        </w:rPr>
        <w:t xml:space="preserve"> (</w:t>
      </w:r>
      <w:r w:rsidR="00C85ADE" w:rsidRPr="0044047A">
        <w:rPr>
          <w:rFonts w:ascii="Century Gothic" w:hAnsi="Century Gothic"/>
          <w:sz w:val="24"/>
          <w:szCs w:val="24"/>
        </w:rPr>
        <w:t>1.</w:t>
      </w:r>
      <w:r w:rsidR="00F82D0A" w:rsidRPr="0044047A">
        <w:rPr>
          <w:rFonts w:ascii="Century Gothic" w:hAnsi="Century Gothic"/>
          <w:sz w:val="24"/>
          <w:szCs w:val="24"/>
        </w:rPr>
        <w:t>6</w:t>
      </w:r>
      <w:r w:rsidR="0022300D" w:rsidRPr="0044047A">
        <w:rPr>
          <w:rFonts w:ascii="Century Gothic" w:hAnsi="Century Gothic"/>
          <w:sz w:val="24"/>
          <w:szCs w:val="24"/>
        </w:rPr>
        <w:t>%)</w:t>
      </w:r>
    </w:p>
    <w:p w14:paraId="313DC9CC" w14:textId="77777777" w:rsidR="006C54D9" w:rsidRPr="0044047A" w:rsidRDefault="00972892">
      <w:pPr>
        <w:pStyle w:val="Heading1"/>
        <w:spacing w:before="249"/>
        <w:rPr>
          <w:rFonts w:ascii="Century Gothic" w:hAnsi="Century Gothic"/>
          <w:color w:val="76923C" w:themeColor="accent3" w:themeShade="BF"/>
          <w:sz w:val="24"/>
          <w:szCs w:val="24"/>
        </w:rPr>
      </w:pPr>
      <w:bookmarkStart w:id="1" w:name="_TOC_250014"/>
      <w:bookmarkEnd w:id="1"/>
      <w:r w:rsidRPr="0044047A">
        <w:rPr>
          <w:rFonts w:ascii="Century Gothic" w:hAnsi="Century Gothic"/>
          <w:color w:val="76923C" w:themeColor="accent3" w:themeShade="BF"/>
          <w:sz w:val="24"/>
          <w:szCs w:val="24"/>
        </w:rPr>
        <w:t>Inclusion</w:t>
      </w:r>
      <w:r w:rsidR="0090523C" w:rsidRPr="0044047A">
        <w:rPr>
          <w:rFonts w:ascii="Century Gothic" w:hAnsi="Century Gothic"/>
          <w:color w:val="76923C" w:themeColor="accent3" w:themeShade="BF"/>
          <w:sz w:val="24"/>
          <w:szCs w:val="24"/>
        </w:rPr>
        <w:tab/>
      </w:r>
      <w:r w:rsidR="0090523C" w:rsidRPr="0044047A">
        <w:rPr>
          <w:rFonts w:ascii="Century Gothic" w:hAnsi="Century Gothic"/>
          <w:color w:val="76923C" w:themeColor="accent3" w:themeShade="BF"/>
          <w:sz w:val="24"/>
          <w:szCs w:val="24"/>
        </w:rPr>
        <w:tab/>
      </w:r>
      <w:r w:rsidR="0090523C" w:rsidRPr="0044047A">
        <w:rPr>
          <w:rFonts w:ascii="Century Gothic" w:hAnsi="Century Gothic"/>
          <w:color w:val="76923C" w:themeColor="accent3" w:themeShade="BF"/>
          <w:sz w:val="24"/>
          <w:szCs w:val="24"/>
        </w:rPr>
        <w:tab/>
      </w:r>
      <w:r w:rsidR="0090523C" w:rsidRPr="0044047A">
        <w:rPr>
          <w:rFonts w:ascii="Century Gothic" w:hAnsi="Century Gothic"/>
          <w:color w:val="76923C" w:themeColor="accent3" w:themeShade="BF"/>
          <w:sz w:val="24"/>
          <w:szCs w:val="24"/>
        </w:rPr>
        <w:tab/>
      </w:r>
      <w:r w:rsidR="0090523C" w:rsidRPr="0044047A">
        <w:rPr>
          <w:rFonts w:ascii="Century Gothic" w:hAnsi="Century Gothic"/>
          <w:noProof/>
          <w:sz w:val="24"/>
          <w:szCs w:val="24"/>
        </w:rPr>
        <w:drawing>
          <wp:inline distT="0" distB="0" distL="0" distR="0" wp14:anchorId="60891311" wp14:editId="10FF374D">
            <wp:extent cx="3038475" cy="895350"/>
            <wp:effectExtent l="0" t="0" r="0" b="0"/>
            <wp:docPr id="4" name="Picture 4" descr="C:\Users\lmorris\AppData\Local\Microsoft\Windows\INetCache\Content.MSO\CB9702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morris\AppData\Local\Microsoft\Windows\INetCache\Content.MSO\CB9702C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8475" cy="895350"/>
                    </a:xfrm>
                    <a:prstGeom prst="rect">
                      <a:avLst/>
                    </a:prstGeom>
                    <a:noFill/>
                    <a:ln>
                      <a:noFill/>
                    </a:ln>
                  </pic:spPr>
                </pic:pic>
              </a:graphicData>
            </a:graphic>
          </wp:inline>
        </w:drawing>
      </w:r>
    </w:p>
    <w:p w14:paraId="2A7362F0" w14:textId="7CA98CE1" w:rsidR="006C54D9" w:rsidRPr="0044047A" w:rsidRDefault="00972892">
      <w:pPr>
        <w:pStyle w:val="BodyText"/>
        <w:spacing w:before="66" w:line="276" w:lineRule="auto"/>
        <w:ind w:left="780" w:right="761"/>
        <w:rPr>
          <w:rFonts w:ascii="Century Gothic" w:hAnsi="Century Gothic"/>
          <w:sz w:val="24"/>
          <w:szCs w:val="24"/>
        </w:rPr>
      </w:pPr>
      <w:r w:rsidRPr="0044047A">
        <w:rPr>
          <w:rFonts w:ascii="Century Gothic" w:hAnsi="Century Gothic"/>
          <w:sz w:val="24"/>
          <w:szCs w:val="24"/>
        </w:rPr>
        <w:t xml:space="preserve">We are a Christian school and as a church school have a strong Christian ethos of care, empathy and understanding, aiming to ensure that each child is cared for holistically. We provide an environment where every child is valued and given the right support to help them reach their full potential. Each child’s ability, aptitudes, </w:t>
      </w:r>
      <w:r w:rsidR="005F316D" w:rsidRPr="0044047A">
        <w:rPr>
          <w:rFonts w:ascii="Century Gothic" w:hAnsi="Century Gothic"/>
          <w:sz w:val="24"/>
          <w:szCs w:val="24"/>
        </w:rPr>
        <w:t>gifts,</w:t>
      </w:r>
      <w:r w:rsidRPr="0044047A">
        <w:rPr>
          <w:rFonts w:ascii="Century Gothic" w:hAnsi="Century Gothic"/>
          <w:sz w:val="24"/>
          <w:szCs w:val="24"/>
        </w:rPr>
        <w:t xml:space="preserve"> and talents are encouraged and we work together to develop these skills and provide the nurture and support all children (and their families) need whilst they are with us. The Head Teacher, staff and governors at St </w:t>
      </w:r>
      <w:r w:rsidR="00497EE4" w:rsidRPr="0044047A">
        <w:rPr>
          <w:rFonts w:ascii="Century Gothic" w:hAnsi="Century Gothic"/>
          <w:sz w:val="24"/>
          <w:szCs w:val="24"/>
        </w:rPr>
        <w:t xml:space="preserve">Mary’s C of E </w:t>
      </w:r>
      <w:r w:rsidR="00EB2219" w:rsidRPr="0044047A">
        <w:rPr>
          <w:rFonts w:ascii="Century Gothic" w:hAnsi="Century Gothic"/>
          <w:sz w:val="24"/>
          <w:szCs w:val="24"/>
        </w:rPr>
        <w:t xml:space="preserve">Primary School </w:t>
      </w:r>
      <w:r w:rsidRPr="0044047A">
        <w:rPr>
          <w:rFonts w:ascii="Century Gothic" w:hAnsi="Century Gothic"/>
          <w:sz w:val="24"/>
          <w:szCs w:val="24"/>
        </w:rPr>
        <w:t>are fully committed to the integration and inclusion of every</w:t>
      </w:r>
      <w:r w:rsidRPr="0044047A">
        <w:rPr>
          <w:rFonts w:ascii="Century Gothic" w:hAnsi="Century Gothic"/>
          <w:spacing w:val="-1"/>
          <w:sz w:val="24"/>
          <w:szCs w:val="24"/>
        </w:rPr>
        <w:t xml:space="preserve"> </w:t>
      </w:r>
      <w:r w:rsidRPr="0044047A">
        <w:rPr>
          <w:rFonts w:ascii="Century Gothic" w:hAnsi="Century Gothic"/>
          <w:sz w:val="24"/>
          <w:szCs w:val="24"/>
        </w:rPr>
        <w:t>child.</w:t>
      </w:r>
      <w:r w:rsidR="00E47FD9" w:rsidRPr="0044047A">
        <w:rPr>
          <w:rFonts w:ascii="Century Gothic" w:hAnsi="Century Gothic"/>
          <w:sz w:val="24"/>
          <w:szCs w:val="24"/>
        </w:rPr>
        <w:t xml:space="preserve"> We do this </w:t>
      </w:r>
      <w:r w:rsidR="001371DF" w:rsidRPr="0044047A">
        <w:rPr>
          <w:rFonts w:ascii="Century Gothic" w:hAnsi="Century Gothic"/>
          <w:sz w:val="24"/>
          <w:szCs w:val="24"/>
        </w:rPr>
        <w:t>in line</w:t>
      </w:r>
      <w:r w:rsidR="00E47FD9" w:rsidRPr="0044047A">
        <w:rPr>
          <w:rFonts w:ascii="Century Gothic" w:hAnsi="Century Gothic"/>
          <w:sz w:val="24"/>
          <w:szCs w:val="24"/>
        </w:rPr>
        <w:t xml:space="preserve"> with our school’s Christian Vision</w:t>
      </w:r>
      <w:r w:rsidR="001371DF" w:rsidRPr="0044047A">
        <w:rPr>
          <w:rFonts w:ascii="Century Gothic" w:hAnsi="Century Gothic"/>
          <w:sz w:val="24"/>
          <w:szCs w:val="24"/>
        </w:rPr>
        <w:t>.</w:t>
      </w:r>
    </w:p>
    <w:p w14:paraId="27A76423" w14:textId="77777777" w:rsidR="006C54D9" w:rsidRPr="0044047A" w:rsidRDefault="00972892">
      <w:pPr>
        <w:pStyle w:val="Heading1"/>
        <w:spacing w:before="201"/>
        <w:rPr>
          <w:rFonts w:ascii="Century Gothic" w:hAnsi="Century Gothic"/>
          <w:color w:val="76923C" w:themeColor="accent3" w:themeShade="BF"/>
          <w:sz w:val="24"/>
          <w:szCs w:val="24"/>
        </w:rPr>
      </w:pPr>
      <w:bookmarkStart w:id="2" w:name="_TOC_250013"/>
      <w:bookmarkEnd w:id="2"/>
      <w:r w:rsidRPr="0044047A">
        <w:rPr>
          <w:rFonts w:ascii="Century Gothic" w:hAnsi="Century Gothic"/>
          <w:color w:val="76923C" w:themeColor="accent3" w:themeShade="BF"/>
          <w:sz w:val="24"/>
          <w:szCs w:val="24"/>
        </w:rPr>
        <w:t>Our Goals</w:t>
      </w:r>
    </w:p>
    <w:p w14:paraId="5BB9491D" w14:textId="77777777" w:rsidR="006C54D9" w:rsidRPr="0044047A" w:rsidRDefault="00972892">
      <w:pPr>
        <w:pStyle w:val="BodyText"/>
        <w:spacing w:before="69"/>
        <w:ind w:left="780"/>
        <w:rPr>
          <w:rFonts w:ascii="Century Gothic" w:hAnsi="Century Gothic"/>
          <w:sz w:val="24"/>
          <w:szCs w:val="24"/>
        </w:rPr>
      </w:pPr>
      <w:r w:rsidRPr="0044047A">
        <w:rPr>
          <w:rFonts w:ascii="Century Gothic" w:hAnsi="Century Gothic"/>
          <w:sz w:val="24"/>
          <w:szCs w:val="24"/>
        </w:rPr>
        <w:t xml:space="preserve">St </w:t>
      </w:r>
      <w:r w:rsidR="00497EE4" w:rsidRPr="0044047A">
        <w:rPr>
          <w:rFonts w:ascii="Century Gothic" w:hAnsi="Century Gothic"/>
          <w:sz w:val="24"/>
          <w:szCs w:val="24"/>
        </w:rPr>
        <w:t xml:space="preserve">Mary’s C of E Primary School </w:t>
      </w:r>
      <w:r w:rsidRPr="0044047A">
        <w:rPr>
          <w:rFonts w:ascii="Century Gothic" w:hAnsi="Century Gothic"/>
          <w:sz w:val="24"/>
          <w:szCs w:val="24"/>
        </w:rPr>
        <w:t>have set the following goals:</w:t>
      </w:r>
    </w:p>
    <w:p w14:paraId="6E36B26D" w14:textId="77777777" w:rsidR="006C54D9" w:rsidRPr="0044047A" w:rsidRDefault="00972892" w:rsidP="0090523C">
      <w:pPr>
        <w:pStyle w:val="ListParagraph"/>
        <w:numPr>
          <w:ilvl w:val="0"/>
          <w:numId w:val="3"/>
        </w:numPr>
        <w:tabs>
          <w:tab w:val="left" w:pos="1500"/>
          <w:tab w:val="left" w:pos="1501"/>
        </w:tabs>
        <w:spacing w:before="248"/>
        <w:ind w:hanging="361"/>
        <w:rPr>
          <w:rFonts w:ascii="Century Gothic" w:hAnsi="Century Gothic"/>
          <w:sz w:val="24"/>
          <w:szCs w:val="24"/>
        </w:rPr>
      </w:pPr>
      <w:r w:rsidRPr="0044047A">
        <w:rPr>
          <w:rFonts w:ascii="Century Gothic" w:hAnsi="Century Gothic"/>
          <w:sz w:val="24"/>
          <w:szCs w:val="24"/>
        </w:rPr>
        <w:t>Our children will reach their full</w:t>
      </w:r>
      <w:r w:rsidRPr="0044047A">
        <w:rPr>
          <w:rFonts w:ascii="Century Gothic" w:hAnsi="Century Gothic"/>
          <w:spacing w:val="-7"/>
          <w:sz w:val="24"/>
          <w:szCs w:val="24"/>
        </w:rPr>
        <w:t xml:space="preserve"> </w:t>
      </w:r>
      <w:r w:rsidRPr="0044047A">
        <w:rPr>
          <w:rFonts w:ascii="Century Gothic" w:hAnsi="Century Gothic"/>
          <w:sz w:val="24"/>
          <w:szCs w:val="24"/>
        </w:rPr>
        <w:t>potential</w:t>
      </w:r>
      <w:r w:rsidR="0090523C" w:rsidRPr="0044047A">
        <w:rPr>
          <w:rFonts w:ascii="Century Gothic" w:hAnsi="Century Gothic"/>
          <w:sz w:val="24"/>
          <w:szCs w:val="24"/>
        </w:rPr>
        <w:t xml:space="preserve"> and </w:t>
      </w:r>
      <w:r w:rsidRPr="0044047A">
        <w:rPr>
          <w:rFonts w:ascii="Century Gothic" w:hAnsi="Century Gothic"/>
          <w:sz w:val="24"/>
          <w:szCs w:val="24"/>
        </w:rPr>
        <w:t xml:space="preserve">will make ‘at </w:t>
      </w:r>
      <w:proofErr w:type="gramStart"/>
      <w:r w:rsidRPr="0044047A">
        <w:rPr>
          <w:rFonts w:ascii="Century Gothic" w:hAnsi="Century Gothic"/>
          <w:sz w:val="24"/>
          <w:szCs w:val="24"/>
        </w:rPr>
        <w:t>least’</w:t>
      </w:r>
      <w:proofErr w:type="gramEnd"/>
      <w:r w:rsidRPr="0044047A">
        <w:rPr>
          <w:rFonts w:ascii="Century Gothic" w:hAnsi="Century Gothic"/>
          <w:sz w:val="24"/>
          <w:szCs w:val="24"/>
        </w:rPr>
        <w:t xml:space="preserve"> expected progress in line with their starting</w:t>
      </w:r>
      <w:r w:rsidRPr="0044047A">
        <w:rPr>
          <w:rFonts w:ascii="Century Gothic" w:hAnsi="Century Gothic"/>
          <w:spacing w:val="-4"/>
          <w:sz w:val="24"/>
          <w:szCs w:val="24"/>
        </w:rPr>
        <w:t xml:space="preserve"> </w:t>
      </w:r>
      <w:r w:rsidRPr="0044047A">
        <w:rPr>
          <w:rFonts w:ascii="Century Gothic" w:hAnsi="Century Gothic"/>
          <w:sz w:val="24"/>
          <w:szCs w:val="24"/>
        </w:rPr>
        <w:t>points</w:t>
      </w:r>
    </w:p>
    <w:p w14:paraId="4367F815" w14:textId="77777777" w:rsidR="006C54D9" w:rsidRPr="0044047A" w:rsidRDefault="00972892">
      <w:pPr>
        <w:pStyle w:val="ListParagraph"/>
        <w:numPr>
          <w:ilvl w:val="0"/>
          <w:numId w:val="3"/>
        </w:numPr>
        <w:tabs>
          <w:tab w:val="left" w:pos="1500"/>
          <w:tab w:val="left" w:pos="1501"/>
        </w:tabs>
        <w:spacing w:before="6" w:line="276" w:lineRule="auto"/>
        <w:ind w:right="709"/>
        <w:rPr>
          <w:rFonts w:ascii="Century Gothic" w:hAnsi="Century Gothic"/>
          <w:sz w:val="24"/>
          <w:szCs w:val="24"/>
        </w:rPr>
      </w:pPr>
      <w:r w:rsidRPr="0044047A">
        <w:rPr>
          <w:rFonts w:ascii="Century Gothic" w:hAnsi="Century Gothic"/>
          <w:sz w:val="24"/>
          <w:szCs w:val="24"/>
        </w:rPr>
        <w:t>Our children will have a positive sense of self image and worth, with high aspirations</w:t>
      </w:r>
    </w:p>
    <w:p w14:paraId="06A51A78" w14:textId="77777777" w:rsidR="006C54D9" w:rsidRPr="0044047A" w:rsidRDefault="00972892">
      <w:pPr>
        <w:pStyle w:val="ListParagraph"/>
        <w:numPr>
          <w:ilvl w:val="0"/>
          <w:numId w:val="3"/>
        </w:numPr>
        <w:tabs>
          <w:tab w:val="left" w:pos="1500"/>
          <w:tab w:val="left" w:pos="1501"/>
        </w:tabs>
        <w:spacing w:before="3"/>
        <w:ind w:hanging="361"/>
        <w:rPr>
          <w:rFonts w:ascii="Century Gothic" w:hAnsi="Century Gothic"/>
          <w:sz w:val="24"/>
          <w:szCs w:val="24"/>
        </w:rPr>
      </w:pPr>
      <w:r w:rsidRPr="0044047A">
        <w:rPr>
          <w:rFonts w:ascii="Century Gothic" w:hAnsi="Century Gothic"/>
          <w:sz w:val="24"/>
          <w:szCs w:val="24"/>
        </w:rPr>
        <w:t>Our children will learn to be organised, confident and</w:t>
      </w:r>
      <w:r w:rsidRPr="0044047A">
        <w:rPr>
          <w:rFonts w:ascii="Century Gothic" w:hAnsi="Century Gothic"/>
          <w:spacing w:val="-14"/>
          <w:sz w:val="24"/>
          <w:szCs w:val="24"/>
        </w:rPr>
        <w:t xml:space="preserve"> </w:t>
      </w:r>
      <w:r w:rsidRPr="0044047A">
        <w:rPr>
          <w:rFonts w:ascii="Century Gothic" w:hAnsi="Century Gothic"/>
          <w:sz w:val="24"/>
          <w:szCs w:val="24"/>
        </w:rPr>
        <w:t>articulate.</w:t>
      </w:r>
    </w:p>
    <w:p w14:paraId="60A113CD" w14:textId="77777777" w:rsidR="006C54D9" w:rsidRPr="0044047A" w:rsidRDefault="006C54D9">
      <w:pPr>
        <w:rPr>
          <w:rFonts w:ascii="Century Gothic" w:hAnsi="Century Gothic"/>
          <w:sz w:val="24"/>
          <w:szCs w:val="24"/>
        </w:rPr>
        <w:sectPr w:rsidR="006C54D9" w:rsidRPr="0044047A">
          <w:headerReference w:type="default" r:id="rId16"/>
          <w:footerReference w:type="default" r:id="rId17"/>
          <w:pgSz w:w="11910" w:h="16840"/>
          <w:pgMar w:top="1360" w:right="740" w:bottom="1180" w:left="660" w:header="295" w:footer="992" w:gutter="0"/>
          <w:cols w:space="720"/>
        </w:sectPr>
      </w:pPr>
    </w:p>
    <w:p w14:paraId="1E819377" w14:textId="77777777" w:rsidR="006C54D9" w:rsidRPr="0044047A" w:rsidRDefault="00972892">
      <w:pPr>
        <w:pStyle w:val="BodyText"/>
        <w:spacing w:before="64"/>
        <w:ind w:left="780"/>
        <w:rPr>
          <w:rFonts w:ascii="Century Gothic" w:hAnsi="Century Gothic"/>
          <w:sz w:val="24"/>
          <w:szCs w:val="24"/>
        </w:rPr>
      </w:pPr>
      <w:r w:rsidRPr="0044047A">
        <w:rPr>
          <w:rFonts w:ascii="Century Gothic" w:hAnsi="Century Gothic"/>
          <w:sz w:val="24"/>
          <w:szCs w:val="24"/>
        </w:rPr>
        <w:lastRenderedPageBreak/>
        <w:t>We aim to achieve these goals through:</w:t>
      </w:r>
    </w:p>
    <w:p w14:paraId="6C02F699" w14:textId="77777777" w:rsidR="006C54D9" w:rsidRPr="0044047A" w:rsidRDefault="00972892">
      <w:pPr>
        <w:pStyle w:val="ListParagraph"/>
        <w:numPr>
          <w:ilvl w:val="0"/>
          <w:numId w:val="3"/>
        </w:numPr>
        <w:tabs>
          <w:tab w:val="left" w:pos="1500"/>
          <w:tab w:val="left" w:pos="1501"/>
        </w:tabs>
        <w:spacing w:before="249"/>
        <w:ind w:hanging="361"/>
        <w:rPr>
          <w:rFonts w:ascii="Century Gothic" w:hAnsi="Century Gothic"/>
          <w:sz w:val="24"/>
          <w:szCs w:val="24"/>
        </w:rPr>
      </w:pPr>
      <w:r w:rsidRPr="0044047A">
        <w:rPr>
          <w:rFonts w:ascii="Century Gothic" w:hAnsi="Century Gothic"/>
          <w:sz w:val="24"/>
          <w:szCs w:val="24"/>
        </w:rPr>
        <w:t>High quality 1st</w:t>
      </w:r>
      <w:r w:rsidRPr="0044047A">
        <w:rPr>
          <w:rFonts w:ascii="Century Gothic" w:hAnsi="Century Gothic"/>
          <w:spacing w:val="-6"/>
          <w:sz w:val="24"/>
          <w:szCs w:val="24"/>
        </w:rPr>
        <w:t xml:space="preserve"> </w:t>
      </w:r>
      <w:r w:rsidRPr="0044047A">
        <w:rPr>
          <w:rFonts w:ascii="Century Gothic" w:hAnsi="Century Gothic"/>
          <w:sz w:val="24"/>
          <w:szCs w:val="24"/>
        </w:rPr>
        <w:t>teaching</w:t>
      </w:r>
    </w:p>
    <w:p w14:paraId="48BB3887" w14:textId="77777777" w:rsidR="006C54D9" w:rsidRPr="0044047A" w:rsidRDefault="00972892">
      <w:pPr>
        <w:pStyle w:val="ListParagraph"/>
        <w:numPr>
          <w:ilvl w:val="0"/>
          <w:numId w:val="3"/>
        </w:numPr>
        <w:tabs>
          <w:tab w:val="left" w:pos="1500"/>
          <w:tab w:val="left" w:pos="1501"/>
        </w:tabs>
        <w:spacing w:before="51"/>
        <w:ind w:hanging="361"/>
        <w:rPr>
          <w:rFonts w:ascii="Century Gothic" w:hAnsi="Century Gothic"/>
          <w:sz w:val="24"/>
          <w:szCs w:val="24"/>
        </w:rPr>
      </w:pPr>
      <w:r w:rsidRPr="0044047A">
        <w:rPr>
          <w:rFonts w:ascii="Century Gothic" w:hAnsi="Century Gothic"/>
          <w:sz w:val="24"/>
          <w:szCs w:val="24"/>
        </w:rPr>
        <w:t>Skilled</w:t>
      </w:r>
      <w:r w:rsidRPr="0044047A">
        <w:rPr>
          <w:rFonts w:ascii="Century Gothic" w:hAnsi="Century Gothic"/>
          <w:spacing w:val="-3"/>
          <w:sz w:val="24"/>
          <w:szCs w:val="24"/>
        </w:rPr>
        <w:t xml:space="preserve"> </w:t>
      </w:r>
      <w:r w:rsidRPr="0044047A">
        <w:rPr>
          <w:rFonts w:ascii="Century Gothic" w:hAnsi="Century Gothic"/>
          <w:sz w:val="24"/>
          <w:szCs w:val="24"/>
        </w:rPr>
        <w:t>support</w:t>
      </w:r>
    </w:p>
    <w:p w14:paraId="51747114" w14:textId="77777777" w:rsidR="006C54D9" w:rsidRPr="0044047A" w:rsidRDefault="00972892">
      <w:pPr>
        <w:pStyle w:val="ListParagraph"/>
        <w:numPr>
          <w:ilvl w:val="0"/>
          <w:numId w:val="3"/>
        </w:numPr>
        <w:tabs>
          <w:tab w:val="left" w:pos="1500"/>
          <w:tab w:val="left" w:pos="1501"/>
        </w:tabs>
        <w:spacing w:before="52"/>
        <w:ind w:hanging="361"/>
        <w:rPr>
          <w:rFonts w:ascii="Century Gothic" w:hAnsi="Century Gothic"/>
          <w:sz w:val="24"/>
          <w:szCs w:val="24"/>
        </w:rPr>
      </w:pPr>
      <w:r w:rsidRPr="0044047A">
        <w:rPr>
          <w:rFonts w:ascii="Century Gothic" w:hAnsi="Century Gothic"/>
          <w:sz w:val="24"/>
          <w:szCs w:val="24"/>
        </w:rPr>
        <w:t>Targeted</w:t>
      </w:r>
      <w:r w:rsidRPr="0044047A">
        <w:rPr>
          <w:rFonts w:ascii="Century Gothic" w:hAnsi="Century Gothic"/>
          <w:spacing w:val="-4"/>
          <w:sz w:val="24"/>
          <w:szCs w:val="24"/>
        </w:rPr>
        <w:t xml:space="preserve"> </w:t>
      </w:r>
      <w:r w:rsidRPr="0044047A">
        <w:rPr>
          <w:rFonts w:ascii="Century Gothic" w:hAnsi="Century Gothic"/>
          <w:sz w:val="24"/>
          <w:szCs w:val="24"/>
        </w:rPr>
        <w:t>intervention</w:t>
      </w:r>
    </w:p>
    <w:p w14:paraId="7B22E487" w14:textId="77777777" w:rsidR="006C54D9" w:rsidRPr="0044047A" w:rsidRDefault="00972892">
      <w:pPr>
        <w:pStyle w:val="ListParagraph"/>
        <w:numPr>
          <w:ilvl w:val="0"/>
          <w:numId w:val="3"/>
        </w:numPr>
        <w:tabs>
          <w:tab w:val="left" w:pos="1500"/>
          <w:tab w:val="left" w:pos="1501"/>
        </w:tabs>
        <w:spacing w:before="50"/>
        <w:ind w:hanging="361"/>
        <w:rPr>
          <w:rFonts w:ascii="Century Gothic" w:hAnsi="Century Gothic"/>
          <w:sz w:val="24"/>
          <w:szCs w:val="24"/>
        </w:rPr>
      </w:pPr>
      <w:r w:rsidRPr="0044047A">
        <w:rPr>
          <w:rFonts w:ascii="Century Gothic" w:hAnsi="Century Gothic"/>
          <w:sz w:val="24"/>
          <w:szCs w:val="24"/>
        </w:rPr>
        <w:t>Listening to the views of our</w:t>
      </w:r>
      <w:r w:rsidRPr="0044047A">
        <w:rPr>
          <w:rFonts w:ascii="Century Gothic" w:hAnsi="Century Gothic"/>
          <w:spacing w:val="-6"/>
          <w:sz w:val="24"/>
          <w:szCs w:val="24"/>
        </w:rPr>
        <w:t xml:space="preserve"> </w:t>
      </w:r>
      <w:r w:rsidRPr="0044047A">
        <w:rPr>
          <w:rFonts w:ascii="Century Gothic" w:hAnsi="Century Gothic"/>
          <w:sz w:val="24"/>
          <w:szCs w:val="24"/>
        </w:rPr>
        <w:t>children</w:t>
      </w:r>
    </w:p>
    <w:p w14:paraId="04A60E33" w14:textId="77777777" w:rsidR="006C54D9" w:rsidRPr="0044047A" w:rsidRDefault="00972892">
      <w:pPr>
        <w:pStyle w:val="ListParagraph"/>
        <w:numPr>
          <w:ilvl w:val="0"/>
          <w:numId w:val="3"/>
        </w:numPr>
        <w:tabs>
          <w:tab w:val="left" w:pos="1500"/>
          <w:tab w:val="left" w:pos="1501"/>
        </w:tabs>
        <w:spacing w:before="51" w:line="276" w:lineRule="auto"/>
        <w:ind w:right="2015"/>
        <w:rPr>
          <w:rFonts w:ascii="Century Gothic" w:hAnsi="Century Gothic"/>
          <w:sz w:val="24"/>
          <w:szCs w:val="24"/>
        </w:rPr>
      </w:pPr>
      <w:r w:rsidRPr="0044047A">
        <w:rPr>
          <w:rFonts w:ascii="Century Gothic" w:hAnsi="Century Gothic"/>
          <w:sz w:val="24"/>
          <w:szCs w:val="24"/>
        </w:rPr>
        <w:t>Listening to the views of the parent/carer and having positive parent/carer</w:t>
      </w:r>
      <w:r w:rsidRPr="0044047A">
        <w:rPr>
          <w:rFonts w:ascii="Century Gothic" w:hAnsi="Century Gothic"/>
          <w:spacing w:val="-2"/>
          <w:sz w:val="24"/>
          <w:szCs w:val="24"/>
        </w:rPr>
        <w:t xml:space="preserve"> </w:t>
      </w:r>
      <w:r w:rsidRPr="0044047A">
        <w:rPr>
          <w:rFonts w:ascii="Century Gothic" w:hAnsi="Century Gothic"/>
          <w:sz w:val="24"/>
          <w:szCs w:val="24"/>
        </w:rPr>
        <w:t>relationships</w:t>
      </w:r>
    </w:p>
    <w:p w14:paraId="717B7771" w14:textId="77777777" w:rsidR="006C54D9" w:rsidRPr="0044047A" w:rsidRDefault="00972892">
      <w:pPr>
        <w:pStyle w:val="ListParagraph"/>
        <w:numPr>
          <w:ilvl w:val="0"/>
          <w:numId w:val="3"/>
        </w:numPr>
        <w:tabs>
          <w:tab w:val="left" w:pos="1500"/>
          <w:tab w:val="left" w:pos="1501"/>
        </w:tabs>
        <w:ind w:hanging="361"/>
        <w:rPr>
          <w:rFonts w:ascii="Century Gothic" w:hAnsi="Century Gothic"/>
          <w:sz w:val="24"/>
          <w:szCs w:val="24"/>
        </w:rPr>
      </w:pPr>
      <w:r w:rsidRPr="0044047A">
        <w:rPr>
          <w:rFonts w:ascii="Century Gothic" w:hAnsi="Century Gothic"/>
          <w:sz w:val="24"/>
          <w:szCs w:val="24"/>
        </w:rPr>
        <w:t>Involvement and support of external agencies when</w:t>
      </w:r>
      <w:r w:rsidRPr="0044047A">
        <w:rPr>
          <w:rFonts w:ascii="Century Gothic" w:hAnsi="Century Gothic"/>
          <w:spacing w:val="-15"/>
          <w:sz w:val="24"/>
          <w:szCs w:val="24"/>
        </w:rPr>
        <w:t xml:space="preserve"> </w:t>
      </w:r>
      <w:r w:rsidRPr="0044047A">
        <w:rPr>
          <w:rFonts w:ascii="Century Gothic" w:hAnsi="Century Gothic"/>
          <w:sz w:val="24"/>
          <w:szCs w:val="24"/>
        </w:rPr>
        <w:t>appropriate</w:t>
      </w:r>
    </w:p>
    <w:p w14:paraId="28A21DBE" w14:textId="77777777" w:rsidR="006C54D9" w:rsidRPr="0044047A" w:rsidRDefault="006C54D9">
      <w:pPr>
        <w:pStyle w:val="BodyText"/>
        <w:spacing w:before="7"/>
        <w:rPr>
          <w:rFonts w:ascii="Century Gothic" w:hAnsi="Century Gothic"/>
          <w:sz w:val="24"/>
          <w:szCs w:val="24"/>
        </w:rPr>
      </w:pPr>
    </w:p>
    <w:p w14:paraId="6E5BC6E1" w14:textId="77777777" w:rsidR="006C54D9" w:rsidRPr="0044047A" w:rsidRDefault="00972892">
      <w:pPr>
        <w:pStyle w:val="Heading1"/>
        <w:spacing w:before="0"/>
        <w:rPr>
          <w:rFonts w:ascii="Century Gothic" w:hAnsi="Century Gothic"/>
          <w:color w:val="76923C" w:themeColor="accent3" w:themeShade="BF"/>
          <w:sz w:val="24"/>
          <w:szCs w:val="24"/>
        </w:rPr>
      </w:pPr>
      <w:bookmarkStart w:id="3" w:name="_TOC_250012"/>
      <w:bookmarkEnd w:id="3"/>
      <w:r w:rsidRPr="0044047A">
        <w:rPr>
          <w:rFonts w:ascii="Century Gothic" w:hAnsi="Century Gothic"/>
          <w:color w:val="76923C" w:themeColor="accent3" w:themeShade="BF"/>
          <w:sz w:val="24"/>
          <w:szCs w:val="24"/>
        </w:rPr>
        <w:t>What are Special Educational Needs and Disabilities (SEND)?</w:t>
      </w:r>
    </w:p>
    <w:p w14:paraId="51E9A32B" w14:textId="77777777" w:rsidR="006C54D9" w:rsidRPr="0044047A" w:rsidRDefault="00972892">
      <w:pPr>
        <w:pStyle w:val="BodyText"/>
        <w:spacing w:before="66" w:line="276" w:lineRule="auto"/>
        <w:ind w:left="780" w:right="892"/>
        <w:rPr>
          <w:rFonts w:ascii="Century Gothic" w:hAnsi="Century Gothic"/>
          <w:sz w:val="24"/>
          <w:szCs w:val="24"/>
        </w:rPr>
      </w:pPr>
      <w:r w:rsidRPr="0044047A">
        <w:rPr>
          <w:rFonts w:ascii="Century Gothic" w:hAnsi="Century Gothic"/>
          <w:sz w:val="24"/>
          <w:szCs w:val="24"/>
        </w:rPr>
        <w:t>Special educational needs and disabilities (SEND) can affect a child or young person’s ability to learn. They can affect their behaviour or ability to socialise</w:t>
      </w:r>
      <w:r w:rsidR="00EB2219" w:rsidRPr="0044047A">
        <w:rPr>
          <w:rFonts w:ascii="Century Gothic" w:hAnsi="Century Gothic"/>
          <w:sz w:val="24"/>
          <w:szCs w:val="24"/>
        </w:rPr>
        <w:t xml:space="preserve">. </w:t>
      </w:r>
      <w:r w:rsidRPr="0044047A">
        <w:rPr>
          <w:rFonts w:ascii="Century Gothic" w:hAnsi="Century Gothic"/>
          <w:sz w:val="24"/>
          <w:szCs w:val="24"/>
        </w:rPr>
        <w:t>They can affect academic learning, for example a child may have reading problems because they have dyslexia. They can affect their ability to understand things or their concentration levels, for example because they have ADHD. They may also affect their physical ability. The broad areas of special educational needs that we support at school are:</w:t>
      </w:r>
    </w:p>
    <w:p w14:paraId="0B258529" w14:textId="77777777" w:rsidR="006C54D9" w:rsidRPr="0044047A" w:rsidRDefault="006C54D9">
      <w:pPr>
        <w:pStyle w:val="BodyText"/>
        <w:rPr>
          <w:rFonts w:ascii="Century Gothic" w:hAnsi="Century Gothic"/>
          <w:sz w:val="24"/>
          <w:szCs w:val="24"/>
        </w:rPr>
      </w:pPr>
    </w:p>
    <w:p w14:paraId="397235E2" w14:textId="77777777" w:rsidR="006C54D9" w:rsidRPr="0044047A" w:rsidRDefault="00972892">
      <w:pPr>
        <w:pStyle w:val="BodyText"/>
        <w:spacing w:before="8"/>
        <w:rPr>
          <w:rFonts w:ascii="Century Gothic" w:hAnsi="Century Gothic"/>
          <w:sz w:val="24"/>
          <w:szCs w:val="24"/>
        </w:rPr>
      </w:pPr>
      <w:r w:rsidRPr="0044047A">
        <w:rPr>
          <w:rFonts w:ascii="Century Gothic" w:hAnsi="Century Gothic"/>
          <w:noProof/>
          <w:sz w:val="24"/>
          <w:szCs w:val="24"/>
        </w:rPr>
        <w:drawing>
          <wp:anchor distT="0" distB="0" distL="0" distR="0" simplePos="0" relativeHeight="2" behindDoc="0" locked="0" layoutInCell="1" allowOverlap="1" wp14:anchorId="29F94E1B" wp14:editId="5C362013">
            <wp:simplePos x="0" y="0"/>
            <wp:positionH relativeFrom="page">
              <wp:posOffset>591312</wp:posOffset>
            </wp:positionH>
            <wp:positionV relativeFrom="paragraph">
              <wp:posOffset>153905</wp:posOffset>
            </wp:positionV>
            <wp:extent cx="6246125" cy="3653028"/>
            <wp:effectExtent l="0" t="0" r="0" b="0"/>
            <wp:wrapTopAndBottom/>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8" cstate="print"/>
                    <a:stretch>
                      <a:fillRect/>
                    </a:stretch>
                  </pic:blipFill>
                  <pic:spPr>
                    <a:xfrm>
                      <a:off x="0" y="0"/>
                      <a:ext cx="6246125" cy="3653028"/>
                    </a:xfrm>
                    <a:prstGeom prst="rect">
                      <a:avLst/>
                    </a:prstGeom>
                  </pic:spPr>
                </pic:pic>
              </a:graphicData>
            </a:graphic>
          </wp:anchor>
        </w:drawing>
      </w:r>
    </w:p>
    <w:p w14:paraId="6D89FD95" w14:textId="77777777" w:rsidR="006C54D9" w:rsidRPr="0044047A" w:rsidRDefault="006C54D9">
      <w:pPr>
        <w:rPr>
          <w:rFonts w:ascii="Century Gothic" w:hAnsi="Century Gothic"/>
          <w:sz w:val="24"/>
          <w:szCs w:val="24"/>
        </w:rPr>
        <w:sectPr w:rsidR="006C54D9" w:rsidRPr="0044047A">
          <w:pgSz w:w="11910" w:h="16840"/>
          <w:pgMar w:top="1360" w:right="740" w:bottom="1180" w:left="660" w:header="295" w:footer="992" w:gutter="0"/>
          <w:cols w:space="720"/>
        </w:sectPr>
      </w:pPr>
    </w:p>
    <w:p w14:paraId="61D23F34" w14:textId="77777777" w:rsidR="006C54D9" w:rsidRPr="0044047A" w:rsidRDefault="00972892">
      <w:pPr>
        <w:pStyle w:val="Heading1"/>
        <w:spacing w:before="62"/>
        <w:rPr>
          <w:rFonts w:ascii="Century Gothic" w:hAnsi="Century Gothic"/>
          <w:color w:val="76923C" w:themeColor="accent3" w:themeShade="BF"/>
          <w:sz w:val="24"/>
          <w:szCs w:val="24"/>
        </w:rPr>
      </w:pPr>
      <w:bookmarkStart w:id="4" w:name="_TOC_250011"/>
      <w:bookmarkEnd w:id="4"/>
      <w:r w:rsidRPr="0044047A">
        <w:rPr>
          <w:rFonts w:ascii="Century Gothic" w:hAnsi="Century Gothic"/>
          <w:color w:val="76923C" w:themeColor="accent3" w:themeShade="BF"/>
          <w:sz w:val="24"/>
          <w:szCs w:val="24"/>
        </w:rPr>
        <w:lastRenderedPageBreak/>
        <w:t>Aims for Pupils with SEND</w:t>
      </w:r>
    </w:p>
    <w:p w14:paraId="59CF9451" w14:textId="4AE51835" w:rsidR="006C54D9" w:rsidRPr="0044047A" w:rsidRDefault="00972892">
      <w:pPr>
        <w:pStyle w:val="BodyText"/>
        <w:spacing w:before="66" w:line="276" w:lineRule="auto"/>
        <w:ind w:left="780" w:right="705"/>
        <w:rPr>
          <w:rFonts w:ascii="Century Gothic" w:hAnsi="Century Gothic"/>
          <w:sz w:val="24"/>
          <w:szCs w:val="24"/>
        </w:rPr>
      </w:pPr>
      <w:r w:rsidRPr="0044047A">
        <w:rPr>
          <w:rFonts w:ascii="Century Gothic" w:hAnsi="Century Gothic"/>
          <w:sz w:val="24"/>
          <w:szCs w:val="24"/>
        </w:rPr>
        <w:t xml:space="preserve">Our </w:t>
      </w:r>
      <w:r w:rsidR="00B55FB5" w:rsidRPr="0044047A">
        <w:rPr>
          <w:rFonts w:ascii="Century Gothic" w:hAnsi="Century Gothic"/>
          <w:sz w:val="24"/>
          <w:szCs w:val="24"/>
        </w:rPr>
        <w:t>aims</w:t>
      </w:r>
      <w:r w:rsidRPr="0044047A">
        <w:rPr>
          <w:rFonts w:ascii="Century Gothic" w:hAnsi="Century Gothic"/>
          <w:sz w:val="24"/>
          <w:szCs w:val="24"/>
        </w:rPr>
        <w:t xml:space="preserve"> for pupils with Special Educational Needs and Disabilities are the same as for all of our pupils; to provide a broad and balanced curriculum and the highest quality of education. We have </w:t>
      </w:r>
      <w:proofErr w:type="gramStart"/>
      <w:r w:rsidRPr="0044047A">
        <w:rPr>
          <w:rFonts w:ascii="Century Gothic" w:hAnsi="Century Gothic"/>
          <w:sz w:val="24"/>
          <w:szCs w:val="24"/>
        </w:rPr>
        <w:t>high ambitions</w:t>
      </w:r>
      <w:proofErr w:type="gramEnd"/>
      <w:r w:rsidRPr="0044047A">
        <w:rPr>
          <w:rFonts w:ascii="Century Gothic" w:hAnsi="Century Gothic"/>
          <w:sz w:val="24"/>
          <w:szCs w:val="24"/>
        </w:rPr>
        <w:t xml:space="preserve"> for our SEND pupils and set targets that stretch them. We are a very inclusive school and support pupils to ensure their integration and curriculum entitlement. We also value personal and social development and offer support for children and families who are experiencing this as a barrier to learning.</w:t>
      </w:r>
    </w:p>
    <w:p w14:paraId="0B79CCE2" w14:textId="77777777" w:rsidR="006C54D9" w:rsidRPr="0044047A" w:rsidRDefault="00972892">
      <w:pPr>
        <w:pStyle w:val="BodyText"/>
        <w:spacing w:before="199" w:line="276" w:lineRule="auto"/>
        <w:ind w:left="780" w:right="718"/>
        <w:rPr>
          <w:rFonts w:ascii="Century Gothic" w:hAnsi="Century Gothic"/>
          <w:sz w:val="24"/>
          <w:szCs w:val="24"/>
        </w:rPr>
      </w:pPr>
      <w:r w:rsidRPr="0044047A">
        <w:rPr>
          <w:rFonts w:ascii="Century Gothic" w:hAnsi="Century Gothic"/>
          <w:sz w:val="24"/>
          <w:szCs w:val="24"/>
        </w:rPr>
        <w:t xml:space="preserve">In order to achieve our goals, </w:t>
      </w:r>
      <w:proofErr w:type="gramStart"/>
      <w:r w:rsidRPr="0044047A">
        <w:rPr>
          <w:rFonts w:ascii="Century Gothic" w:hAnsi="Century Gothic"/>
          <w:sz w:val="24"/>
          <w:szCs w:val="24"/>
        </w:rPr>
        <w:t>many</w:t>
      </w:r>
      <w:proofErr w:type="gramEnd"/>
      <w:r w:rsidRPr="0044047A">
        <w:rPr>
          <w:rFonts w:ascii="Century Gothic" w:hAnsi="Century Gothic"/>
          <w:sz w:val="24"/>
          <w:szCs w:val="24"/>
        </w:rPr>
        <w:t xml:space="preserve"> steps are taken to support our children through their learning journey. High Quality Teaching is vital for all children and all children receive this; however</w:t>
      </w:r>
      <w:r w:rsidR="00497EE4" w:rsidRPr="0044047A">
        <w:rPr>
          <w:rFonts w:ascii="Century Gothic" w:hAnsi="Century Gothic"/>
          <w:sz w:val="24"/>
          <w:szCs w:val="24"/>
        </w:rPr>
        <w:t>,</w:t>
      </w:r>
      <w:r w:rsidRPr="0044047A">
        <w:rPr>
          <w:rFonts w:ascii="Century Gothic" w:hAnsi="Century Gothic"/>
          <w:sz w:val="24"/>
          <w:szCs w:val="24"/>
        </w:rPr>
        <w:t xml:space="preserve"> for </w:t>
      </w:r>
      <w:proofErr w:type="gramStart"/>
      <w:r w:rsidRPr="0044047A">
        <w:rPr>
          <w:rFonts w:ascii="Century Gothic" w:hAnsi="Century Gothic"/>
          <w:sz w:val="24"/>
          <w:szCs w:val="24"/>
        </w:rPr>
        <w:t>some</w:t>
      </w:r>
      <w:proofErr w:type="gramEnd"/>
      <w:r w:rsidRPr="0044047A">
        <w:rPr>
          <w:rFonts w:ascii="Century Gothic" w:hAnsi="Century Gothic"/>
          <w:sz w:val="24"/>
          <w:szCs w:val="24"/>
        </w:rPr>
        <w:t xml:space="preserve"> children there are occasions when further help or additional support may be needed. You know your child best and you may feel that your child needs some additional help or support so if you have concerns about the progress, attainment or social and emotional well-being of your child in the first instance speak to your child's class teacher and together you may then decide to involve the SENCO or Head Teacher to discuss your concerns</w:t>
      </w:r>
      <w:r w:rsidRPr="0044047A">
        <w:rPr>
          <w:rFonts w:ascii="Century Gothic" w:hAnsi="Century Gothic"/>
          <w:spacing w:val="-5"/>
          <w:sz w:val="24"/>
          <w:szCs w:val="24"/>
        </w:rPr>
        <w:t xml:space="preserve"> </w:t>
      </w:r>
      <w:r w:rsidRPr="0044047A">
        <w:rPr>
          <w:rFonts w:ascii="Century Gothic" w:hAnsi="Century Gothic"/>
          <w:sz w:val="24"/>
          <w:szCs w:val="24"/>
        </w:rPr>
        <w:t>further.</w:t>
      </w:r>
    </w:p>
    <w:p w14:paraId="5AB5AB54" w14:textId="77777777" w:rsidR="006C54D9" w:rsidRPr="0044047A" w:rsidRDefault="00972892">
      <w:pPr>
        <w:pStyle w:val="Heading1"/>
        <w:spacing w:before="203"/>
        <w:rPr>
          <w:rFonts w:ascii="Century Gothic" w:hAnsi="Century Gothic"/>
          <w:color w:val="76923C" w:themeColor="accent3" w:themeShade="BF"/>
          <w:sz w:val="24"/>
          <w:szCs w:val="24"/>
        </w:rPr>
      </w:pPr>
      <w:bookmarkStart w:id="5" w:name="_TOC_250010"/>
      <w:bookmarkEnd w:id="5"/>
      <w:r w:rsidRPr="0044047A">
        <w:rPr>
          <w:rFonts w:ascii="Century Gothic" w:hAnsi="Century Gothic"/>
          <w:color w:val="76923C" w:themeColor="accent3" w:themeShade="BF"/>
          <w:sz w:val="24"/>
          <w:szCs w:val="24"/>
        </w:rPr>
        <w:t>Involving Parents/Carers and Families</w:t>
      </w:r>
    </w:p>
    <w:p w14:paraId="067A9C52" w14:textId="7930E20E" w:rsidR="006C54D9" w:rsidRPr="0044047A" w:rsidRDefault="00972892">
      <w:pPr>
        <w:pStyle w:val="BodyText"/>
        <w:spacing w:before="64" w:line="276" w:lineRule="auto"/>
        <w:ind w:left="780" w:right="740"/>
        <w:rPr>
          <w:rFonts w:ascii="Century Gothic" w:hAnsi="Century Gothic"/>
          <w:sz w:val="24"/>
          <w:szCs w:val="24"/>
        </w:rPr>
      </w:pPr>
      <w:r w:rsidRPr="0044047A">
        <w:rPr>
          <w:rFonts w:ascii="Century Gothic" w:hAnsi="Century Gothic"/>
          <w:sz w:val="24"/>
          <w:szCs w:val="24"/>
        </w:rPr>
        <w:t xml:space="preserve">We are a friendly and approachable school with an aim to inform and involve parents as much as possible in school decision making and to provide them with support, </w:t>
      </w:r>
      <w:r w:rsidR="005F316D" w:rsidRPr="0044047A">
        <w:rPr>
          <w:rFonts w:ascii="Century Gothic" w:hAnsi="Century Gothic"/>
          <w:sz w:val="24"/>
          <w:szCs w:val="24"/>
        </w:rPr>
        <w:t>advice,</w:t>
      </w:r>
      <w:r w:rsidRPr="0044047A">
        <w:rPr>
          <w:rFonts w:ascii="Century Gothic" w:hAnsi="Century Gothic"/>
          <w:sz w:val="24"/>
          <w:szCs w:val="24"/>
        </w:rPr>
        <w:t xml:space="preserve"> and access to services. Our view is that you are the expert on your child’s needs and for that reason we will encourage you to take the lead when setting</w:t>
      </w:r>
      <w:r w:rsidR="00EB2219" w:rsidRPr="0044047A">
        <w:rPr>
          <w:rFonts w:ascii="Century Gothic" w:hAnsi="Century Gothic"/>
          <w:sz w:val="24"/>
          <w:szCs w:val="24"/>
        </w:rPr>
        <w:t xml:space="preserve"> </w:t>
      </w:r>
      <w:r w:rsidR="006C78E8" w:rsidRPr="0044047A">
        <w:rPr>
          <w:rFonts w:ascii="Century Gothic" w:hAnsi="Century Gothic"/>
          <w:sz w:val="24"/>
          <w:szCs w:val="24"/>
        </w:rPr>
        <w:t>short- and long-term</w:t>
      </w:r>
      <w:r w:rsidRPr="0044047A">
        <w:rPr>
          <w:rFonts w:ascii="Century Gothic" w:hAnsi="Century Gothic"/>
          <w:sz w:val="24"/>
          <w:szCs w:val="24"/>
        </w:rPr>
        <w:t xml:space="preserve"> outcomes</w:t>
      </w:r>
      <w:r w:rsidR="00EB2219" w:rsidRPr="0044047A">
        <w:rPr>
          <w:rFonts w:ascii="Century Gothic" w:hAnsi="Century Gothic"/>
          <w:sz w:val="24"/>
          <w:szCs w:val="24"/>
        </w:rPr>
        <w:t>.</w:t>
      </w:r>
    </w:p>
    <w:p w14:paraId="28CBB15C" w14:textId="77777777" w:rsidR="006C54D9" w:rsidRPr="0044047A" w:rsidRDefault="00972892">
      <w:pPr>
        <w:pStyle w:val="Heading1"/>
        <w:rPr>
          <w:rFonts w:ascii="Century Gothic" w:hAnsi="Century Gothic"/>
          <w:color w:val="76923C" w:themeColor="accent3" w:themeShade="BF"/>
          <w:sz w:val="24"/>
          <w:szCs w:val="24"/>
        </w:rPr>
      </w:pPr>
      <w:bookmarkStart w:id="6" w:name="_TOC_250009"/>
      <w:bookmarkEnd w:id="6"/>
      <w:r w:rsidRPr="0044047A">
        <w:rPr>
          <w:rFonts w:ascii="Century Gothic" w:hAnsi="Century Gothic"/>
          <w:color w:val="76923C" w:themeColor="accent3" w:themeShade="BF"/>
          <w:sz w:val="24"/>
          <w:szCs w:val="24"/>
        </w:rPr>
        <w:t>Pupil Participation</w:t>
      </w:r>
    </w:p>
    <w:p w14:paraId="295FD969" w14:textId="0429F628" w:rsidR="006C54D9" w:rsidRPr="0044047A" w:rsidRDefault="00972892">
      <w:pPr>
        <w:pStyle w:val="BodyText"/>
        <w:spacing w:before="67" w:line="276" w:lineRule="auto"/>
        <w:ind w:left="780" w:right="815"/>
        <w:rPr>
          <w:rFonts w:ascii="Century Gothic" w:hAnsi="Century Gothic"/>
          <w:sz w:val="24"/>
          <w:szCs w:val="24"/>
        </w:rPr>
      </w:pPr>
      <w:r w:rsidRPr="0044047A">
        <w:rPr>
          <w:rFonts w:ascii="Century Gothic" w:hAnsi="Century Gothic"/>
          <w:sz w:val="24"/>
          <w:szCs w:val="24"/>
        </w:rPr>
        <w:t xml:space="preserve">We listen to our pupils and enable them to be active participants in their learning. We encourage them to evaluate themselves as learners and express opinions and make choices. </w:t>
      </w:r>
      <w:r w:rsidR="003502F6" w:rsidRPr="0044047A">
        <w:rPr>
          <w:rFonts w:ascii="Century Gothic" w:hAnsi="Century Gothic"/>
          <w:sz w:val="24"/>
          <w:szCs w:val="24"/>
        </w:rPr>
        <w:t>All</w:t>
      </w:r>
      <w:r w:rsidRPr="0044047A">
        <w:rPr>
          <w:rFonts w:ascii="Century Gothic" w:hAnsi="Century Gothic"/>
          <w:sz w:val="24"/>
          <w:szCs w:val="24"/>
        </w:rPr>
        <w:t xml:space="preserve"> our SEND pupils have</w:t>
      </w:r>
      <w:r w:rsidR="003502F6" w:rsidRPr="0044047A">
        <w:rPr>
          <w:rFonts w:ascii="Century Gothic" w:hAnsi="Century Gothic"/>
          <w:sz w:val="24"/>
          <w:szCs w:val="24"/>
        </w:rPr>
        <w:t xml:space="preserve"> SEN Pupil Profiles</w:t>
      </w:r>
      <w:r w:rsidRPr="0044047A">
        <w:rPr>
          <w:rFonts w:ascii="Century Gothic" w:hAnsi="Century Gothic"/>
          <w:sz w:val="24"/>
          <w:szCs w:val="24"/>
        </w:rPr>
        <w:t xml:space="preserve"> that are produced in conjunction with the </w:t>
      </w:r>
      <w:r w:rsidR="00497EE4" w:rsidRPr="0044047A">
        <w:rPr>
          <w:rFonts w:ascii="Century Gothic" w:hAnsi="Century Gothic"/>
          <w:sz w:val="24"/>
          <w:szCs w:val="24"/>
        </w:rPr>
        <w:t xml:space="preserve">staff, </w:t>
      </w:r>
      <w:r w:rsidRPr="0044047A">
        <w:rPr>
          <w:rFonts w:ascii="Century Gothic" w:hAnsi="Century Gothic"/>
          <w:sz w:val="24"/>
          <w:szCs w:val="24"/>
        </w:rPr>
        <w:t>pupil</w:t>
      </w:r>
      <w:r w:rsidR="00497EE4" w:rsidRPr="0044047A">
        <w:rPr>
          <w:rFonts w:ascii="Century Gothic" w:hAnsi="Century Gothic"/>
          <w:sz w:val="24"/>
          <w:szCs w:val="24"/>
        </w:rPr>
        <w:t>s</w:t>
      </w:r>
      <w:r w:rsidRPr="0044047A">
        <w:rPr>
          <w:rFonts w:ascii="Century Gothic" w:hAnsi="Century Gothic"/>
          <w:sz w:val="24"/>
          <w:szCs w:val="24"/>
        </w:rPr>
        <w:t xml:space="preserve"> and famil</w:t>
      </w:r>
      <w:r w:rsidR="00497EE4" w:rsidRPr="0044047A">
        <w:rPr>
          <w:rFonts w:ascii="Century Gothic" w:hAnsi="Century Gothic"/>
          <w:sz w:val="24"/>
          <w:szCs w:val="24"/>
        </w:rPr>
        <w:t>ies</w:t>
      </w:r>
      <w:r w:rsidRPr="0044047A">
        <w:rPr>
          <w:rFonts w:ascii="Century Gothic" w:hAnsi="Century Gothic"/>
          <w:sz w:val="24"/>
          <w:szCs w:val="24"/>
        </w:rPr>
        <w:t xml:space="preserve"> and enable them to identify their strengths and weaknesses, ways of learning best and what support they may need.</w:t>
      </w:r>
    </w:p>
    <w:p w14:paraId="5D245374" w14:textId="3B8FB790" w:rsidR="006C54D9" w:rsidRPr="0044047A" w:rsidRDefault="00972892">
      <w:pPr>
        <w:pStyle w:val="BodyText"/>
        <w:spacing w:before="200" w:line="278" w:lineRule="auto"/>
        <w:ind w:left="780" w:right="932"/>
        <w:rPr>
          <w:rFonts w:ascii="Century Gothic" w:hAnsi="Century Gothic"/>
          <w:sz w:val="24"/>
          <w:szCs w:val="24"/>
        </w:rPr>
      </w:pPr>
      <w:r w:rsidRPr="0044047A">
        <w:rPr>
          <w:rFonts w:ascii="Century Gothic" w:hAnsi="Century Gothic"/>
          <w:sz w:val="24"/>
          <w:szCs w:val="24"/>
        </w:rPr>
        <w:t xml:space="preserve">We have termly reviews with the </w:t>
      </w:r>
      <w:r w:rsidR="00D12B29" w:rsidRPr="0044047A">
        <w:rPr>
          <w:rFonts w:ascii="Century Gothic" w:hAnsi="Century Gothic"/>
          <w:sz w:val="24"/>
          <w:szCs w:val="24"/>
        </w:rPr>
        <w:t>children</w:t>
      </w:r>
      <w:r w:rsidR="00651387">
        <w:rPr>
          <w:rFonts w:ascii="Century Gothic" w:hAnsi="Century Gothic"/>
          <w:sz w:val="24"/>
          <w:szCs w:val="24"/>
        </w:rPr>
        <w:t xml:space="preserve"> to gain</w:t>
      </w:r>
      <w:r w:rsidRPr="0044047A">
        <w:rPr>
          <w:rFonts w:ascii="Century Gothic" w:hAnsi="Century Gothic"/>
          <w:sz w:val="24"/>
          <w:szCs w:val="24"/>
        </w:rPr>
        <w:t xml:space="preserve"> views on their learning represented at those meetings.</w:t>
      </w:r>
    </w:p>
    <w:p w14:paraId="55A27FD3" w14:textId="77777777" w:rsidR="006C54D9" w:rsidRPr="0044047A" w:rsidRDefault="006C54D9">
      <w:pPr>
        <w:spacing w:line="278" w:lineRule="auto"/>
        <w:rPr>
          <w:rFonts w:ascii="Century Gothic" w:hAnsi="Century Gothic"/>
          <w:sz w:val="24"/>
          <w:szCs w:val="24"/>
        </w:rPr>
        <w:sectPr w:rsidR="006C54D9" w:rsidRPr="0044047A">
          <w:pgSz w:w="11910" w:h="16840"/>
          <w:pgMar w:top="1360" w:right="740" w:bottom="1180" w:left="660" w:header="295" w:footer="992" w:gutter="0"/>
          <w:cols w:space="720"/>
        </w:sectPr>
      </w:pPr>
    </w:p>
    <w:p w14:paraId="560EB710" w14:textId="77777777" w:rsidR="006C54D9" w:rsidRPr="0044047A" w:rsidRDefault="006C54D9">
      <w:pPr>
        <w:pStyle w:val="BodyText"/>
        <w:spacing w:before="5"/>
        <w:rPr>
          <w:rFonts w:ascii="Century Gothic" w:hAnsi="Century Gothic"/>
          <w:sz w:val="24"/>
          <w:szCs w:val="24"/>
        </w:rPr>
      </w:pPr>
    </w:p>
    <w:p w14:paraId="0D91D2DB" w14:textId="77777777" w:rsidR="006C54D9" w:rsidRPr="0044047A" w:rsidRDefault="00972892">
      <w:pPr>
        <w:pStyle w:val="Heading1"/>
        <w:spacing w:before="27"/>
        <w:rPr>
          <w:rFonts w:ascii="Century Gothic" w:hAnsi="Century Gothic"/>
          <w:color w:val="76923C" w:themeColor="accent3" w:themeShade="BF"/>
          <w:sz w:val="24"/>
          <w:szCs w:val="24"/>
        </w:rPr>
      </w:pPr>
      <w:bookmarkStart w:id="7" w:name="_TOC_250008"/>
      <w:bookmarkEnd w:id="7"/>
      <w:r w:rsidRPr="0044047A">
        <w:rPr>
          <w:rFonts w:ascii="Century Gothic" w:hAnsi="Century Gothic"/>
          <w:color w:val="76923C" w:themeColor="accent3" w:themeShade="BF"/>
          <w:sz w:val="24"/>
          <w:szCs w:val="24"/>
        </w:rPr>
        <w:t>Provision for Pupils with SEND</w:t>
      </w:r>
    </w:p>
    <w:p w14:paraId="2E52E092" w14:textId="77777777" w:rsidR="006C54D9" w:rsidRPr="0044047A" w:rsidRDefault="00972892">
      <w:pPr>
        <w:pStyle w:val="BodyText"/>
        <w:spacing w:before="67" w:line="276" w:lineRule="auto"/>
        <w:ind w:left="780" w:right="716"/>
        <w:rPr>
          <w:rFonts w:ascii="Century Gothic" w:hAnsi="Century Gothic"/>
          <w:sz w:val="24"/>
          <w:szCs w:val="24"/>
        </w:rPr>
      </w:pPr>
      <w:r w:rsidRPr="0044047A">
        <w:rPr>
          <w:rFonts w:ascii="Century Gothic" w:hAnsi="Century Gothic"/>
          <w:sz w:val="24"/>
          <w:szCs w:val="24"/>
        </w:rPr>
        <w:t>The SEND code of practice 2014 states that schools MUST use a ‘graduated approach’ to supporting children with Special Educational Needs and here at S</w:t>
      </w:r>
      <w:r w:rsidR="00497EE4" w:rsidRPr="0044047A">
        <w:rPr>
          <w:rFonts w:ascii="Century Gothic" w:hAnsi="Century Gothic"/>
          <w:sz w:val="24"/>
          <w:szCs w:val="24"/>
        </w:rPr>
        <w:t xml:space="preserve">t Mary’s C of E Primary School </w:t>
      </w:r>
      <w:r w:rsidRPr="0044047A">
        <w:rPr>
          <w:rFonts w:ascii="Century Gothic" w:hAnsi="Century Gothic"/>
          <w:sz w:val="24"/>
          <w:szCs w:val="24"/>
        </w:rPr>
        <w:t>we operate a phased approach to ensure that we are removing and reducing barriers to learning and ensuring that our SEN provision is of a very high quality.</w:t>
      </w:r>
    </w:p>
    <w:p w14:paraId="3C7DFFAE" w14:textId="592EC238" w:rsidR="006C54D9" w:rsidRPr="0044047A" w:rsidRDefault="00972892">
      <w:pPr>
        <w:pStyle w:val="BodyText"/>
        <w:spacing w:before="199" w:line="276" w:lineRule="auto"/>
        <w:ind w:left="780" w:right="964"/>
        <w:rPr>
          <w:rFonts w:ascii="Century Gothic" w:hAnsi="Century Gothic"/>
          <w:sz w:val="24"/>
          <w:szCs w:val="24"/>
        </w:rPr>
      </w:pPr>
      <w:r w:rsidRPr="0044047A">
        <w:rPr>
          <w:rFonts w:ascii="Century Gothic" w:hAnsi="Century Gothic"/>
          <w:sz w:val="24"/>
          <w:szCs w:val="24"/>
        </w:rPr>
        <w:t xml:space="preserve">We work with 6 clear phases to identify and provide a graduated framework. These phases are not automatically linear </w:t>
      </w:r>
      <w:r w:rsidR="00D12B29" w:rsidRPr="0044047A">
        <w:rPr>
          <w:rFonts w:ascii="Century Gothic" w:hAnsi="Century Gothic"/>
          <w:sz w:val="24"/>
          <w:szCs w:val="24"/>
        </w:rPr>
        <w:t>and,</w:t>
      </w:r>
      <w:r w:rsidRPr="0044047A">
        <w:rPr>
          <w:rFonts w:ascii="Century Gothic" w:hAnsi="Century Gothic"/>
          <w:sz w:val="24"/>
          <w:szCs w:val="24"/>
        </w:rPr>
        <w:t xml:space="preserve"> where </w:t>
      </w:r>
      <w:r w:rsidR="00D12B29" w:rsidRPr="0044047A">
        <w:rPr>
          <w:rFonts w:ascii="Century Gothic" w:hAnsi="Century Gothic"/>
          <w:sz w:val="24"/>
          <w:szCs w:val="24"/>
        </w:rPr>
        <w:t>necessary,</w:t>
      </w:r>
      <w:r w:rsidRPr="0044047A">
        <w:rPr>
          <w:rFonts w:ascii="Century Gothic" w:hAnsi="Century Gothic"/>
          <w:sz w:val="24"/>
          <w:szCs w:val="24"/>
        </w:rPr>
        <w:t xml:space="preserve"> children are started at the most appropriate phase or fast tracked through if we have </w:t>
      </w:r>
      <w:r w:rsidR="00EE373F" w:rsidRPr="0044047A">
        <w:rPr>
          <w:rFonts w:ascii="Century Gothic" w:hAnsi="Century Gothic"/>
          <w:sz w:val="24"/>
          <w:szCs w:val="24"/>
        </w:rPr>
        <w:t>evidence</w:t>
      </w:r>
      <w:r w:rsidRPr="0044047A">
        <w:rPr>
          <w:rFonts w:ascii="Century Gothic" w:hAnsi="Century Gothic"/>
          <w:sz w:val="24"/>
          <w:szCs w:val="24"/>
        </w:rPr>
        <w:t xml:space="preserve"> of their needs requiring it.</w:t>
      </w:r>
    </w:p>
    <w:p w14:paraId="48C68A5B" w14:textId="77777777" w:rsidR="006C54D9" w:rsidRPr="0044047A" w:rsidRDefault="006C54D9">
      <w:pPr>
        <w:pStyle w:val="BodyText"/>
        <w:rPr>
          <w:rFonts w:ascii="Century Gothic" w:hAnsi="Century Gothic"/>
          <w:sz w:val="24"/>
          <w:szCs w:val="24"/>
        </w:rPr>
      </w:pPr>
    </w:p>
    <w:p w14:paraId="03B69E3A" w14:textId="77777777" w:rsidR="006C54D9" w:rsidRPr="0044047A" w:rsidRDefault="006C54D9">
      <w:pPr>
        <w:pStyle w:val="BodyText"/>
        <w:rPr>
          <w:rFonts w:ascii="Century Gothic" w:hAnsi="Century Gothic"/>
          <w:sz w:val="24"/>
          <w:szCs w:val="24"/>
        </w:rPr>
      </w:pPr>
    </w:p>
    <w:p w14:paraId="0FE0D065" w14:textId="77777777" w:rsidR="006C54D9" w:rsidRPr="0044047A" w:rsidRDefault="0090523C">
      <w:pPr>
        <w:pStyle w:val="BodyText"/>
        <w:spacing w:before="2"/>
        <w:rPr>
          <w:rFonts w:ascii="Century Gothic" w:hAnsi="Century Gothic"/>
          <w:sz w:val="24"/>
          <w:szCs w:val="24"/>
        </w:rPr>
      </w:pPr>
      <w:r w:rsidRPr="0044047A">
        <w:rPr>
          <w:rFonts w:ascii="Century Gothic" w:hAnsi="Century Gothic"/>
          <w:noProof/>
          <w:sz w:val="24"/>
          <w:szCs w:val="24"/>
        </w:rPr>
        <mc:AlternateContent>
          <mc:Choice Requires="wpg">
            <w:drawing>
              <wp:anchor distT="0" distB="0" distL="0" distR="0" simplePos="0" relativeHeight="251664384" behindDoc="1" locked="0" layoutInCell="1" allowOverlap="1" wp14:anchorId="23795092" wp14:editId="0014B873">
                <wp:simplePos x="0" y="0"/>
                <wp:positionH relativeFrom="page">
                  <wp:posOffset>896620</wp:posOffset>
                </wp:positionH>
                <wp:positionV relativeFrom="paragraph">
                  <wp:posOffset>158115</wp:posOffset>
                </wp:positionV>
                <wp:extent cx="5769610" cy="1556385"/>
                <wp:effectExtent l="0" t="0" r="0" b="0"/>
                <wp:wrapTopAndBottom/>
                <wp:docPr id="1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1556385"/>
                          <a:chOff x="1412" y="249"/>
                          <a:chExt cx="9086" cy="2451"/>
                        </a:xfrm>
                      </wpg:grpSpPr>
                      <wps:wsp>
                        <wps:cNvPr id="18" name="Rectangle 28"/>
                        <wps:cNvSpPr>
                          <a:spLocks noChangeArrowheads="1"/>
                        </wps:cNvSpPr>
                        <wps:spPr bwMode="auto">
                          <a:xfrm>
                            <a:off x="2338" y="249"/>
                            <a:ext cx="108"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7"/>
                        <wps:cNvSpPr>
                          <a:spLocks noChangeArrowheads="1"/>
                        </wps:cNvSpPr>
                        <wps:spPr bwMode="auto">
                          <a:xfrm>
                            <a:off x="1440" y="249"/>
                            <a:ext cx="108"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26"/>
                        <wps:cNvSpPr>
                          <a:spLocks noChangeArrowheads="1"/>
                        </wps:cNvSpPr>
                        <wps:spPr bwMode="auto">
                          <a:xfrm>
                            <a:off x="1548" y="249"/>
                            <a:ext cx="790"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25"/>
                        <wps:cNvSpPr>
                          <a:spLocks noChangeArrowheads="1"/>
                        </wps:cNvSpPr>
                        <wps:spPr bwMode="auto">
                          <a:xfrm>
                            <a:off x="2446" y="249"/>
                            <a:ext cx="108"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24"/>
                        <wps:cNvSpPr>
                          <a:spLocks noChangeArrowheads="1"/>
                        </wps:cNvSpPr>
                        <wps:spPr bwMode="auto">
                          <a:xfrm>
                            <a:off x="10360" y="249"/>
                            <a:ext cx="108"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23"/>
                        <wps:cNvSpPr>
                          <a:spLocks noChangeArrowheads="1"/>
                        </wps:cNvSpPr>
                        <wps:spPr bwMode="auto">
                          <a:xfrm>
                            <a:off x="2554" y="249"/>
                            <a:ext cx="7807"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2"/>
                        <wps:cNvSpPr>
                          <a:spLocks noChangeArrowheads="1"/>
                        </wps:cNvSpPr>
                        <wps:spPr bwMode="auto">
                          <a:xfrm>
                            <a:off x="1440" y="650"/>
                            <a:ext cx="1006" cy="2050"/>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21"/>
                        <wps:cNvSpPr>
                          <a:spLocks noChangeArrowheads="1"/>
                        </wps:cNvSpPr>
                        <wps:spPr bwMode="auto">
                          <a:xfrm>
                            <a:off x="1548" y="650"/>
                            <a:ext cx="790" cy="341"/>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20"/>
                        <wps:cNvSpPr>
                          <a:spLocks noChangeArrowheads="1"/>
                        </wps:cNvSpPr>
                        <wps:spPr bwMode="auto">
                          <a:xfrm>
                            <a:off x="2446" y="650"/>
                            <a:ext cx="8023" cy="2050"/>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19"/>
                        <wps:cNvSpPr>
                          <a:spLocks noChangeArrowheads="1"/>
                        </wps:cNvSpPr>
                        <wps:spPr bwMode="auto">
                          <a:xfrm>
                            <a:off x="2554" y="650"/>
                            <a:ext cx="7807" cy="341"/>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8"/>
                        <wps:cNvSpPr>
                          <a:spLocks noChangeArrowheads="1"/>
                        </wps:cNvSpPr>
                        <wps:spPr bwMode="auto">
                          <a:xfrm>
                            <a:off x="2554" y="991"/>
                            <a:ext cx="7807" cy="344"/>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17"/>
                        <wps:cNvSpPr>
                          <a:spLocks noChangeArrowheads="1"/>
                        </wps:cNvSpPr>
                        <wps:spPr bwMode="auto">
                          <a:xfrm>
                            <a:off x="2554" y="1334"/>
                            <a:ext cx="7807" cy="34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16"/>
                        <wps:cNvSpPr>
                          <a:spLocks noChangeArrowheads="1"/>
                        </wps:cNvSpPr>
                        <wps:spPr bwMode="auto">
                          <a:xfrm>
                            <a:off x="2554" y="1675"/>
                            <a:ext cx="7807" cy="344"/>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15"/>
                        <wps:cNvSpPr>
                          <a:spLocks noChangeArrowheads="1"/>
                        </wps:cNvSpPr>
                        <wps:spPr bwMode="auto">
                          <a:xfrm>
                            <a:off x="2554" y="2018"/>
                            <a:ext cx="7807" cy="341"/>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14"/>
                        <wps:cNvSpPr>
                          <a:spLocks noChangeArrowheads="1"/>
                        </wps:cNvSpPr>
                        <wps:spPr bwMode="auto">
                          <a:xfrm>
                            <a:off x="2554" y="2359"/>
                            <a:ext cx="7807" cy="341"/>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Line 13"/>
                        <wps:cNvCnPr>
                          <a:cxnSpLocks noChangeShapeType="1"/>
                        </wps:cNvCnPr>
                        <wps:spPr bwMode="auto">
                          <a:xfrm>
                            <a:off x="1440" y="645"/>
                            <a:ext cx="1006" cy="0"/>
                          </a:xfrm>
                          <a:prstGeom prst="line">
                            <a:avLst/>
                          </a:prstGeom>
                          <a:noFill/>
                          <a:ln w="6096">
                            <a:solidFill>
                              <a:srgbClr val="94B3D6"/>
                            </a:solidFill>
                            <a:prstDash val="solid"/>
                            <a:round/>
                            <a:headEnd/>
                            <a:tailEnd/>
                          </a:ln>
                          <a:extLst>
                            <a:ext uri="{909E8E84-426E-40DD-AFC4-6F175D3DCCD1}">
                              <a14:hiddenFill xmlns:a14="http://schemas.microsoft.com/office/drawing/2010/main">
                                <a:noFill/>
                              </a14:hiddenFill>
                            </a:ext>
                          </a:extLst>
                        </wps:spPr>
                        <wps:bodyPr/>
                      </wps:wsp>
                      <wps:wsp>
                        <wps:cNvPr id="34" name="Rectangle 12"/>
                        <wps:cNvSpPr>
                          <a:spLocks noChangeArrowheads="1"/>
                        </wps:cNvSpPr>
                        <wps:spPr bwMode="auto">
                          <a:xfrm>
                            <a:off x="2446" y="640"/>
                            <a:ext cx="10" cy="10"/>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Line 11"/>
                        <wps:cNvCnPr>
                          <a:cxnSpLocks noChangeShapeType="1"/>
                        </wps:cNvCnPr>
                        <wps:spPr bwMode="auto">
                          <a:xfrm>
                            <a:off x="2456" y="645"/>
                            <a:ext cx="8012" cy="0"/>
                          </a:xfrm>
                          <a:prstGeom prst="line">
                            <a:avLst/>
                          </a:prstGeom>
                          <a:noFill/>
                          <a:ln w="6096">
                            <a:solidFill>
                              <a:srgbClr val="94B3D6"/>
                            </a:solidFill>
                            <a:prstDash val="solid"/>
                            <a:round/>
                            <a:headEnd/>
                            <a:tailEnd/>
                          </a:ln>
                          <a:extLst>
                            <a:ext uri="{909E8E84-426E-40DD-AFC4-6F175D3DCCD1}">
                              <a14:hiddenFill xmlns:a14="http://schemas.microsoft.com/office/drawing/2010/main">
                                <a:noFill/>
                              </a14:hiddenFill>
                            </a:ext>
                          </a:extLst>
                        </wps:spPr>
                        <wps:bodyPr/>
                      </wps:wsp>
                      <wps:wsp>
                        <wps:cNvPr id="36" name="Text Box 10"/>
                        <wps:cNvSpPr txBox="1">
                          <a:spLocks noChangeArrowheads="1"/>
                        </wps:cNvSpPr>
                        <wps:spPr bwMode="auto">
                          <a:xfrm>
                            <a:off x="2554" y="706"/>
                            <a:ext cx="7736" cy="1990"/>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D99DC7" w14:textId="286B8ED8" w:rsidR="006C54D9" w:rsidRPr="00651387" w:rsidRDefault="00972892">
                              <w:pPr>
                                <w:spacing w:line="285" w:lineRule="exact"/>
                                <w:rPr>
                                  <w:rFonts w:ascii="Century Gothic" w:hAnsi="Century Gothic"/>
                                  <w:sz w:val="24"/>
                                  <w:szCs w:val="24"/>
                                </w:rPr>
                              </w:pPr>
                              <w:r w:rsidRPr="00651387">
                                <w:rPr>
                                  <w:rFonts w:ascii="Century Gothic" w:hAnsi="Century Gothic"/>
                                  <w:sz w:val="24"/>
                                  <w:szCs w:val="24"/>
                                </w:rPr>
                                <w:t xml:space="preserve">If a child is not making as </w:t>
                              </w:r>
                              <w:proofErr w:type="gramStart"/>
                              <w:r w:rsidRPr="00651387">
                                <w:rPr>
                                  <w:rFonts w:ascii="Century Gothic" w:hAnsi="Century Gothic"/>
                                  <w:sz w:val="24"/>
                                  <w:szCs w:val="24"/>
                                </w:rPr>
                                <w:t>much</w:t>
                              </w:r>
                              <w:proofErr w:type="gramEnd"/>
                              <w:r w:rsidRPr="00651387">
                                <w:rPr>
                                  <w:rFonts w:ascii="Century Gothic" w:hAnsi="Century Gothic"/>
                                  <w:sz w:val="24"/>
                                  <w:szCs w:val="24"/>
                                </w:rPr>
                                <w:t xml:space="preserve"> progress as we expect or </w:t>
                              </w:r>
                              <w:r w:rsidR="005F316D" w:rsidRPr="00651387">
                                <w:rPr>
                                  <w:rFonts w:ascii="Century Gothic" w:hAnsi="Century Gothic"/>
                                  <w:sz w:val="24"/>
                                  <w:szCs w:val="24"/>
                                </w:rPr>
                                <w:t>has</w:t>
                              </w:r>
                            </w:p>
                            <w:p w14:paraId="6B86AB50" w14:textId="77777777" w:rsidR="006C54D9" w:rsidRPr="00651387" w:rsidRDefault="00972892">
                              <w:pPr>
                                <w:ind w:right="18"/>
                                <w:rPr>
                                  <w:rFonts w:ascii="Century Gothic" w:hAnsi="Century Gothic"/>
                                  <w:sz w:val="24"/>
                                  <w:szCs w:val="24"/>
                                </w:rPr>
                              </w:pPr>
                              <w:r w:rsidRPr="00651387">
                                <w:rPr>
                                  <w:rFonts w:ascii="Century Gothic" w:hAnsi="Century Gothic"/>
                                  <w:sz w:val="24"/>
                                  <w:szCs w:val="24"/>
                                </w:rPr>
                                <w:t>a specific area that they are finding tricky, teachers will raise a concern to the SENCo. and the parents and monitor the child’s progress more closely. Parents too can raise a concern at parent’s evenings or by making an appointment with the class teacher in the first instance.</w:t>
                              </w:r>
                            </w:p>
                          </w:txbxContent>
                        </wps:txbx>
                        <wps:bodyPr rot="0" vert="horz" wrap="square" lIns="0" tIns="0" rIns="0" bIns="0" anchor="t" anchorCtr="0" upright="1">
                          <a:noAutofit/>
                        </wps:bodyPr>
                      </wps:wsp>
                      <wps:wsp>
                        <wps:cNvPr id="37" name="Text Box 9"/>
                        <wps:cNvSpPr txBox="1">
                          <a:spLocks noChangeArrowheads="1"/>
                        </wps:cNvSpPr>
                        <wps:spPr bwMode="auto">
                          <a:xfrm>
                            <a:off x="1548" y="706"/>
                            <a:ext cx="163" cy="281"/>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4D2A92" w14:textId="77777777" w:rsidR="006C54D9" w:rsidRDefault="00972892">
                              <w:pPr>
                                <w:spacing w:line="281" w:lineRule="exact"/>
                                <w:rPr>
                                  <w:b/>
                                  <w:sz w:val="28"/>
                                </w:rPr>
                              </w:pPr>
                              <w:r>
                                <w:rPr>
                                  <w:b/>
                                  <w:sz w:val="28"/>
                                </w:rPr>
                                <w:t>1</w:t>
                              </w:r>
                            </w:p>
                          </w:txbxContent>
                        </wps:txbx>
                        <wps:bodyPr rot="0" vert="horz" wrap="square" lIns="0" tIns="0" rIns="0" bIns="0" anchor="t" anchorCtr="0" upright="1">
                          <a:noAutofit/>
                        </wps:bodyPr>
                      </wps:wsp>
                      <wps:wsp>
                        <wps:cNvPr id="38" name="Text Box 8"/>
                        <wps:cNvSpPr txBox="1">
                          <a:spLocks noChangeArrowheads="1"/>
                        </wps:cNvSpPr>
                        <wps:spPr bwMode="auto">
                          <a:xfrm>
                            <a:off x="1411" y="249"/>
                            <a:ext cx="9086" cy="392"/>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D2DBB3" w14:textId="77777777" w:rsidR="006C54D9" w:rsidRPr="0022300D" w:rsidRDefault="00972892">
                              <w:pPr>
                                <w:tabs>
                                  <w:tab w:val="left" w:pos="1142"/>
                                </w:tabs>
                                <w:spacing w:line="388" w:lineRule="exact"/>
                                <w:ind w:left="136"/>
                                <w:rPr>
                                  <w:b/>
                                  <w:sz w:val="32"/>
                                </w:rPr>
                              </w:pPr>
                              <w:r w:rsidRPr="0022300D">
                                <w:rPr>
                                  <w:b/>
                                  <w:sz w:val="32"/>
                                </w:rPr>
                                <w:t>Phase</w:t>
                              </w:r>
                              <w:r w:rsidRPr="0022300D">
                                <w:rPr>
                                  <w:b/>
                                  <w:sz w:val="32"/>
                                </w:rPr>
                                <w:tab/>
                                <w:t>Description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795092" id="Group 7" o:spid="_x0000_s1026" style="position:absolute;margin-left:70.6pt;margin-top:12.45pt;width:454.3pt;height:122.55pt;z-index:-251652096;mso-wrap-distance-left:0;mso-wrap-distance-right:0;mso-position-horizontal-relative:page" coordorigin="1412,249" coordsize="908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">
                <v:rect id="Rectangle 28" o:spid="_x0000_s1027" style="position:absolute;left:2338;top:249;width:108;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" fillcolor="#c2d69b [1942]" stroked="f"/>
                <v:rect id="Rectangle 27" o:spid="_x0000_s1028" style="position:absolute;left:1440;top:249;width:108;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" fillcolor="#c2d69b [1942]" stroked="f"/>
                <v:rect id="Rectangle 26" o:spid="_x0000_s1029" style="position:absolute;left:1548;top:249;width:790;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" fillcolor="#c2d69b [1942]" stroked="f"/>
                <v:rect id="Rectangle 25" o:spid="_x0000_s1030" style="position:absolute;left:2446;top:249;width:108;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" fillcolor="#c2d69b [1942]" stroked="f"/>
                <v:rect id="Rectangle 24" o:spid="_x0000_s1031" style="position:absolute;left:10360;top:249;width:108;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" fillcolor="#c2d69b [1942]" stroked="f"/>
                <v:rect id="Rectangle 23" o:spid="_x0000_s1032" style="position:absolute;left:2554;top:249;width:7807;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" fillcolor="#c2d69b [1942]" stroked="f"/>
                <v:rect id="Rectangle 22" o:spid="_x0000_s1033" style="position:absolute;left:1440;top:650;width:1006;height:2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" fillcolor="#c2d69b [1942]" stroked="f"/>
                <v:rect id="Rectangle 21" o:spid="_x0000_s1034" style="position:absolute;left:1548;top:650;width:790;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" fillcolor="#c2d69b [1942]" stroked="f"/>
                <v:rect id="Rectangle 20" o:spid="_x0000_s1035" style="position:absolute;left:2446;top:650;width:8023;height:2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" fillcolor="#c2d69b [1942]" stroked="f"/>
                <v:rect id="Rectangle 19" o:spid="_x0000_s1036" style="position:absolute;left:2554;top:650;width:780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" fillcolor="#c2d69b [1942]" stroked="f"/>
                <v:rect id="Rectangle 18" o:spid="_x0000_s1037" style="position:absolute;left:2554;top:991;width:7807;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" fillcolor="#c2d69b [1942]" stroked="f"/>
                <v:rect id="Rectangle 17" o:spid="_x0000_s1038" style="position:absolute;left:2554;top:1334;width:7807;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" fillcolor="#c2d69b [1942]" stroked="f"/>
                <v:rect id="Rectangle 16" o:spid="_x0000_s1039" style="position:absolute;left:2554;top:1675;width:7807;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" fillcolor="#c2d69b [1942]" stroked="f"/>
                <v:rect id="Rectangle 15" o:spid="_x0000_s1040" style="position:absolute;left:2554;top:2018;width:780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" fillcolor="#c2d69b [1942]" stroked="f"/>
                <v:rect id="Rectangle 14" o:spid="_x0000_s1041" style="position:absolute;left:2554;top:2359;width:780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" fillcolor="#c2d69b [1942]" stroked="f"/>
                <v:line id="Line 13" o:spid="_x0000_s1042" style="position:absolute;visibility:visible;mso-wrap-style:square" from="1440,645" to="244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" strokecolor="#94b3d6" strokeweight=".48pt"/>
                <v:rect id="Rectangle 12" o:spid="_x0000_s1043" style="position:absolute;left:2446;top:6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" fillcolor="#c2d69b [1942]" stroked="f"/>
                <v:line id="Line 11" o:spid="_x0000_s1044" style="position:absolute;visibility:visible;mso-wrap-style:square" from="2456,645" to="10468,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" strokecolor="#94b3d6" strokeweight=".48pt"/>
                <v:shapetype id="_x0000_t202" coordsize="21600,21600" o:spt="202" path="m,l,21600r21600,l21600,xe">
                  <v:stroke joinstyle="miter"/>
                  <v:path gradientshapeok="t" o:connecttype="rect"/>
                </v:shapetype>
                <v:shape id="Text Box 10" o:spid="_x0000_s1045" type="#_x0000_t202" style="position:absolute;left:2554;top:706;width:7736;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" fillcolor="#c2d69b [1942]" stroked="f">
                  <v:textbox inset="0,0,0,0">
                    <w:txbxContent>
                      <w:p w14:paraId="44D99DC7" w14:textId="286B8ED8" w:rsidR="006C54D9" w:rsidRPr="00651387" w:rsidRDefault="00972892">
                        <w:pPr>
                          <w:spacing w:line="285" w:lineRule="exact"/>
                          <w:rPr>
                            <w:rFonts w:ascii="Century Gothic" w:hAnsi="Century Gothic"/>
                            <w:sz w:val="24"/>
                            <w:szCs w:val="24"/>
                          </w:rPr>
                        </w:pPr>
                        <w:r w:rsidRPr="00651387">
                          <w:rPr>
                            <w:rFonts w:ascii="Century Gothic" w:hAnsi="Century Gothic"/>
                            <w:sz w:val="24"/>
                            <w:szCs w:val="24"/>
                          </w:rPr>
                          <w:t xml:space="preserve">If a child is not making as </w:t>
                        </w:r>
                        <w:proofErr w:type="gramStart"/>
                        <w:r w:rsidRPr="00651387">
                          <w:rPr>
                            <w:rFonts w:ascii="Century Gothic" w:hAnsi="Century Gothic"/>
                            <w:sz w:val="24"/>
                            <w:szCs w:val="24"/>
                          </w:rPr>
                          <w:t>much</w:t>
                        </w:r>
                        <w:proofErr w:type="gramEnd"/>
                        <w:r w:rsidRPr="00651387">
                          <w:rPr>
                            <w:rFonts w:ascii="Century Gothic" w:hAnsi="Century Gothic"/>
                            <w:sz w:val="24"/>
                            <w:szCs w:val="24"/>
                          </w:rPr>
                          <w:t xml:space="preserve"> progress as we expect or </w:t>
                        </w:r>
                        <w:r w:rsidR="005F316D" w:rsidRPr="00651387">
                          <w:rPr>
                            <w:rFonts w:ascii="Century Gothic" w:hAnsi="Century Gothic"/>
                            <w:sz w:val="24"/>
                            <w:szCs w:val="24"/>
                          </w:rPr>
                          <w:t>has</w:t>
                        </w:r>
                      </w:p>
                      <w:p w14:paraId="6B86AB50" w14:textId="77777777" w:rsidR="006C54D9" w:rsidRPr="00651387" w:rsidRDefault="00972892">
                        <w:pPr>
                          <w:ind w:right="18"/>
                          <w:rPr>
                            <w:rFonts w:ascii="Century Gothic" w:hAnsi="Century Gothic"/>
                            <w:sz w:val="24"/>
                            <w:szCs w:val="24"/>
                          </w:rPr>
                        </w:pPr>
                        <w:r w:rsidRPr="00651387">
                          <w:rPr>
                            <w:rFonts w:ascii="Century Gothic" w:hAnsi="Century Gothic"/>
                            <w:sz w:val="24"/>
                            <w:szCs w:val="24"/>
                          </w:rPr>
                          <w:t>a specific area that they are finding tricky, teachers will raise a concern to the SENCo. and the parents and monitor the child’s progress more closely. Parents too can raise a concern at parent’s evenings or by making an appointment with the class teacher in the first instance.</w:t>
                        </w:r>
                      </w:p>
                    </w:txbxContent>
                  </v:textbox>
                </v:shape>
                <v:shape id="Text Box 9" o:spid="_x0000_s1046" type="#_x0000_t202" style="position:absolute;left:1548;top:706;width:16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" fillcolor="#c2d69b [1942]" stroked="f">
                  <v:textbox inset="0,0,0,0">
                    <w:txbxContent>
                      <w:p w14:paraId="604D2A92" w14:textId="77777777" w:rsidR="006C54D9" w:rsidRDefault="00972892">
                        <w:pPr>
                          <w:spacing w:line="281" w:lineRule="exact"/>
                          <w:rPr>
                            <w:b/>
                            <w:sz w:val="28"/>
                          </w:rPr>
                        </w:pPr>
                        <w:r>
                          <w:rPr>
                            <w:b/>
                            <w:sz w:val="28"/>
                          </w:rPr>
                          <w:t>1</w:t>
                        </w:r>
                      </w:p>
                    </w:txbxContent>
                  </v:textbox>
                </v:shape>
                <v:shape id="Text Box 8" o:spid="_x0000_s1047" type="#_x0000_t202" style="position:absolute;left:1411;top:249;width:9086;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" fillcolor="#c2d69b [1942]" stroked="f">
                  <v:textbox inset="0,0,0,0">
                    <w:txbxContent>
                      <w:p w14:paraId="5CD2DBB3" w14:textId="77777777" w:rsidR="006C54D9" w:rsidRPr="0022300D" w:rsidRDefault="00972892">
                        <w:pPr>
                          <w:tabs>
                            <w:tab w:val="left" w:pos="1142"/>
                          </w:tabs>
                          <w:spacing w:line="388" w:lineRule="exact"/>
                          <w:ind w:left="136"/>
                          <w:rPr>
                            <w:b/>
                            <w:sz w:val="32"/>
                          </w:rPr>
                        </w:pPr>
                        <w:r w:rsidRPr="0022300D">
                          <w:rPr>
                            <w:b/>
                            <w:sz w:val="32"/>
                          </w:rPr>
                          <w:t>Phase</w:t>
                        </w:r>
                        <w:r w:rsidRPr="0022300D">
                          <w:rPr>
                            <w:b/>
                            <w:sz w:val="32"/>
                          </w:rPr>
                          <w:tab/>
                          <w:t>Description</w:t>
                        </w:r>
                      </w:p>
                    </w:txbxContent>
                  </v:textbox>
                </v:shape>
                <w10:wrap type="topAndBottom" anchorx="page"/>
              </v:group>
            </w:pict>
          </mc:Fallback>
        </mc:AlternateContent>
      </w:r>
    </w:p>
    <w:p w14:paraId="20434D2D" w14:textId="658224EE" w:rsidR="006C54D9" w:rsidRPr="0044047A" w:rsidRDefault="00972892">
      <w:pPr>
        <w:pStyle w:val="ListParagraph"/>
        <w:numPr>
          <w:ilvl w:val="0"/>
          <w:numId w:val="2"/>
        </w:numPr>
        <w:tabs>
          <w:tab w:val="left" w:pos="1893"/>
          <w:tab w:val="left" w:pos="1894"/>
        </w:tabs>
        <w:spacing w:before="0" w:line="313" w:lineRule="exact"/>
        <w:rPr>
          <w:rFonts w:ascii="Century Gothic" w:hAnsi="Century Gothic"/>
          <w:sz w:val="24"/>
          <w:szCs w:val="24"/>
        </w:rPr>
      </w:pPr>
      <w:r w:rsidRPr="0044047A">
        <w:rPr>
          <w:rFonts w:ascii="Century Gothic" w:hAnsi="Century Gothic"/>
          <w:sz w:val="24"/>
          <w:szCs w:val="24"/>
        </w:rPr>
        <w:t xml:space="preserve">If a child continues </w:t>
      </w:r>
      <w:r w:rsidR="00EE373F" w:rsidRPr="0044047A">
        <w:rPr>
          <w:rFonts w:ascii="Century Gothic" w:hAnsi="Century Gothic"/>
          <w:sz w:val="24"/>
          <w:szCs w:val="24"/>
        </w:rPr>
        <w:t>to struggle</w:t>
      </w:r>
      <w:r w:rsidRPr="0044047A">
        <w:rPr>
          <w:rFonts w:ascii="Century Gothic" w:hAnsi="Century Gothic"/>
          <w:sz w:val="24"/>
          <w:szCs w:val="24"/>
        </w:rPr>
        <w:t xml:space="preserve"> with progress or has a specific area</w:t>
      </w:r>
      <w:r w:rsidRPr="0044047A">
        <w:rPr>
          <w:rFonts w:ascii="Century Gothic" w:hAnsi="Century Gothic"/>
          <w:spacing w:val="-21"/>
          <w:sz w:val="24"/>
          <w:szCs w:val="24"/>
        </w:rPr>
        <w:t xml:space="preserve"> </w:t>
      </w:r>
      <w:r w:rsidRPr="0044047A">
        <w:rPr>
          <w:rFonts w:ascii="Century Gothic" w:hAnsi="Century Gothic"/>
          <w:sz w:val="24"/>
          <w:szCs w:val="24"/>
        </w:rPr>
        <w:t>that</w:t>
      </w:r>
    </w:p>
    <w:p w14:paraId="50F48772" w14:textId="7AA60E11" w:rsidR="006C54D9" w:rsidRPr="0044047A" w:rsidRDefault="00972892">
      <w:pPr>
        <w:pStyle w:val="BodyText"/>
        <w:spacing w:before="1"/>
        <w:ind w:left="1894" w:right="853"/>
        <w:rPr>
          <w:rFonts w:ascii="Century Gothic" w:hAnsi="Century Gothic"/>
          <w:sz w:val="24"/>
          <w:szCs w:val="24"/>
        </w:rPr>
      </w:pPr>
      <w:r w:rsidRPr="0044047A">
        <w:rPr>
          <w:rFonts w:ascii="Century Gothic" w:hAnsi="Century Gothic"/>
          <w:sz w:val="24"/>
          <w:szCs w:val="24"/>
        </w:rPr>
        <w:t xml:space="preserve">continues to be difficult, class teachers will use all the information gathered and formulate </w:t>
      </w:r>
      <w:r w:rsidR="00B63402" w:rsidRPr="0044047A">
        <w:rPr>
          <w:rFonts w:ascii="Century Gothic" w:hAnsi="Century Gothic"/>
          <w:sz w:val="24"/>
          <w:szCs w:val="24"/>
        </w:rPr>
        <w:t>a</w:t>
      </w:r>
      <w:r w:rsidRPr="0044047A">
        <w:rPr>
          <w:rFonts w:ascii="Century Gothic" w:hAnsi="Century Gothic"/>
          <w:sz w:val="24"/>
          <w:szCs w:val="24"/>
        </w:rPr>
        <w:t xml:space="preserve"> </w:t>
      </w:r>
      <w:r w:rsidR="003502F6" w:rsidRPr="0044047A">
        <w:rPr>
          <w:rFonts w:ascii="Century Gothic" w:hAnsi="Century Gothic"/>
          <w:sz w:val="24"/>
          <w:szCs w:val="24"/>
        </w:rPr>
        <w:t xml:space="preserve">SEN Pupil Profile. </w:t>
      </w:r>
      <w:r w:rsidRPr="0044047A">
        <w:rPr>
          <w:rFonts w:ascii="Century Gothic" w:hAnsi="Century Gothic"/>
          <w:sz w:val="24"/>
          <w:szCs w:val="24"/>
        </w:rPr>
        <w:t xml:space="preserve">These targets will be set according to their area of need and will be SMART (Specific, Measurable, Achievable, Realistic, Time scaled). </w:t>
      </w:r>
      <w:r w:rsidR="00D12B29" w:rsidRPr="0044047A">
        <w:rPr>
          <w:rFonts w:ascii="Century Gothic" w:hAnsi="Century Gothic"/>
          <w:sz w:val="24"/>
          <w:szCs w:val="24"/>
        </w:rPr>
        <w:t>The class teacher will monitor them</w:t>
      </w:r>
      <w:r w:rsidRPr="0044047A">
        <w:rPr>
          <w:rFonts w:ascii="Century Gothic" w:hAnsi="Century Gothic"/>
          <w:sz w:val="24"/>
          <w:szCs w:val="24"/>
        </w:rPr>
        <w:t xml:space="preserve"> regularly and </w:t>
      </w:r>
      <w:r w:rsidR="00EE373F" w:rsidRPr="0044047A">
        <w:rPr>
          <w:rFonts w:ascii="Century Gothic" w:hAnsi="Century Gothic"/>
          <w:sz w:val="24"/>
          <w:szCs w:val="24"/>
        </w:rPr>
        <w:t>discuss them</w:t>
      </w:r>
      <w:r w:rsidRPr="0044047A">
        <w:rPr>
          <w:rFonts w:ascii="Century Gothic" w:hAnsi="Century Gothic"/>
          <w:sz w:val="24"/>
          <w:szCs w:val="24"/>
        </w:rPr>
        <w:t xml:space="preserve"> with the SENCO termly. Parents will be part of the process with the review of the </w:t>
      </w:r>
      <w:r w:rsidR="00F4037A" w:rsidRPr="0044047A">
        <w:rPr>
          <w:rFonts w:ascii="Century Gothic" w:hAnsi="Century Gothic"/>
          <w:sz w:val="24"/>
          <w:szCs w:val="24"/>
        </w:rPr>
        <w:t>Pupil profile</w:t>
      </w:r>
      <w:r w:rsidRPr="0044047A">
        <w:rPr>
          <w:rFonts w:ascii="Century Gothic" w:hAnsi="Century Gothic"/>
          <w:sz w:val="24"/>
          <w:szCs w:val="24"/>
        </w:rPr>
        <w:t xml:space="preserve">. Once all parties agree on targets set a new copy of the </w:t>
      </w:r>
      <w:r w:rsidR="00F4037A" w:rsidRPr="0044047A">
        <w:rPr>
          <w:rFonts w:ascii="Century Gothic" w:hAnsi="Century Gothic"/>
          <w:sz w:val="24"/>
          <w:szCs w:val="24"/>
        </w:rPr>
        <w:t>Pupil P</w:t>
      </w:r>
      <w:r w:rsidR="006C4B07" w:rsidRPr="0044047A">
        <w:rPr>
          <w:rFonts w:ascii="Century Gothic" w:hAnsi="Century Gothic"/>
          <w:sz w:val="24"/>
          <w:szCs w:val="24"/>
        </w:rPr>
        <w:t>rofile</w:t>
      </w:r>
      <w:r w:rsidRPr="0044047A">
        <w:rPr>
          <w:rFonts w:ascii="Century Gothic" w:hAnsi="Century Gothic"/>
          <w:sz w:val="24"/>
          <w:szCs w:val="24"/>
        </w:rPr>
        <w:t xml:space="preserve"> will be formulated and sent out to parents.</w:t>
      </w:r>
    </w:p>
    <w:p w14:paraId="4FFD00EC" w14:textId="77777777" w:rsidR="006C54D9" w:rsidRPr="0044047A" w:rsidRDefault="0090523C">
      <w:pPr>
        <w:pStyle w:val="ListParagraph"/>
        <w:numPr>
          <w:ilvl w:val="0"/>
          <w:numId w:val="2"/>
        </w:numPr>
        <w:tabs>
          <w:tab w:val="left" w:pos="1893"/>
          <w:tab w:val="left" w:pos="1894"/>
        </w:tabs>
        <w:ind w:right="1478"/>
        <w:jc w:val="both"/>
        <w:rPr>
          <w:rFonts w:ascii="Century Gothic" w:hAnsi="Century Gothic"/>
          <w:sz w:val="24"/>
          <w:szCs w:val="24"/>
        </w:rPr>
      </w:pPr>
      <w:r w:rsidRPr="0044047A">
        <w:rPr>
          <w:rFonts w:ascii="Century Gothic" w:hAnsi="Century Gothic"/>
          <w:noProof/>
          <w:sz w:val="24"/>
          <w:szCs w:val="24"/>
        </w:rPr>
        <mc:AlternateContent>
          <mc:Choice Requires="wps">
            <w:drawing>
              <wp:anchor distT="0" distB="0" distL="114300" distR="114300" simplePos="0" relativeHeight="251235328" behindDoc="1" locked="0" layoutInCell="1" allowOverlap="1" wp14:anchorId="35F4CB3A" wp14:editId="0B253370">
                <wp:simplePos x="0" y="0"/>
                <wp:positionH relativeFrom="page">
                  <wp:posOffset>914400</wp:posOffset>
                </wp:positionH>
                <wp:positionV relativeFrom="paragraph">
                  <wp:posOffset>635</wp:posOffset>
                </wp:positionV>
                <wp:extent cx="5732780" cy="650875"/>
                <wp:effectExtent l="0" t="0" r="0" b="0"/>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2780" cy="650875"/>
                        </a:xfrm>
                        <a:prstGeom prst="rect">
                          <a:avLst/>
                        </a:prstGeom>
                        <a:solidFill>
                          <a:schemeClr val="accent3">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DD8FA" id="Rectangle 6" o:spid="_x0000_s1026" style="position:absolute;margin-left:1in;margin-top:.05pt;width:451.4pt;height:51.25pt;z-index:-252081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" fillcolor="#c2d69b [1942]" stroked="f">
                <w10:wrap anchorx="page"/>
              </v:rect>
            </w:pict>
          </mc:Fallback>
        </mc:AlternateContent>
      </w:r>
      <w:r w:rsidR="00972892" w:rsidRPr="0044047A">
        <w:rPr>
          <w:rFonts w:ascii="Century Gothic" w:hAnsi="Century Gothic"/>
          <w:sz w:val="24"/>
          <w:szCs w:val="24"/>
        </w:rPr>
        <w:t>If the gap in progress isn’t narrowing, despite intervention, the SENCo. may do more detailed assessments and/ or refer to an external agency for further support and</w:t>
      </w:r>
      <w:r w:rsidR="00972892" w:rsidRPr="0044047A">
        <w:rPr>
          <w:rFonts w:ascii="Century Gothic" w:hAnsi="Century Gothic"/>
          <w:spacing w:val="-9"/>
          <w:sz w:val="24"/>
          <w:szCs w:val="24"/>
        </w:rPr>
        <w:t xml:space="preserve"> </w:t>
      </w:r>
      <w:r w:rsidR="00972892" w:rsidRPr="0044047A">
        <w:rPr>
          <w:rFonts w:ascii="Century Gothic" w:hAnsi="Century Gothic"/>
          <w:sz w:val="24"/>
          <w:szCs w:val="24"/>
        </w:rPr>
        <w:t>assessment.</w:t>
      </w:r>
    </w:p>
    <w:p w14:paraId="381935C7" w14:textId="77777777" w:rsidR="006C54D9" w:rsidRPr="0044047A" w:rsidRDefault="00972892">
      <w:pPr>
        <w:pStyle w:val="ListParagraph"/>
        <w:numPr>
          <w:ilvl w:val="0"/>
          <w:numId w:val="2"/>
        </w:numPr>
        <w:tabs>
          <w:tab w:val="left" w:pos="1893"/>
          <w:tab w:val="left" w:pos="1894"/>
        </w:tabs>
        <w:spacing w:before="0"/>
        <w:ind w:right="958"/>
        <w:rPr>
          <w:rFonts w:ascii="Century Gothic" w:hAnsi="Century Gothic"/>
          <w:sz w:val="24"/>
          <w:szCs w:val="24"/>
        </w:rPr>
      </w:pPr>
      <w:r w:rsidRPr="0044047A">
        <w:rPr>
          <w:rFonts w:ascii="Century Gothic" w:hAnsi="Century Gothic"/>
          <w:sz w:val="24"/>
          <w:szCs w:val="24"/>
        </w:rPr>
        <w:t xml:space="preserve">If Phase 3 is needed over an extended period of time and the gap is still widening a SEND Support Plan (SSP) will be written for them. The SENCo. may then, in consultation with parents, decide to apply to the Local Authority for </w:t>
      </w:r>
      <w:r w:rsidR="00A64652" w:rsidRPr="0044047A">
        <w:rPr>
          <w:rFonts w:ascii="Century Gothic" w:hAnsi="Century Gothic"/>
          <w:sz w:val="24"/>
          <w:szCs w:val="24"/>
        </w:rPr>
        <w:t xml:space="preserve">Intervention </w:t>
      </w:r>
      <w:r w:rsidRPr="0044047A">
        <w:rPr>
          <w:rFonts w:ascii="Century Gothic" w:hAnsi="Century Gothic"/>
          <w:sz w:val="24"/>
          <w:szCs w:val="24"/>
        </w:rPr>
        <w:t>Funding or an Education, Health and Care Plan (EHCP) to help support the child</w:t>
      </w:r>
      <w:r w:rsidRPr="0044047A">
        <w:rPr>
          <w:rFonts w:ascii="Century Gothic" w:hAnsi="Century Gothic"/>
          <w:spacing w:val="-15"/>
          <w:sz w:val="24"/>
          <w:szCs w:val="24"/>
        </w:rPr>
        <w:t xml:space="preserve"> </w:t>
      </w:r>
      <w:r w:rsidRPr="0044047A">
        <w:rPr>
          <w:rFonts w:ascii="Century Gothic" w:hAnsi="Century Gothic"/>
          <w:sz w:val="24"/>
          <w:szCs w:val="24"/>
        </w:rPr>
        <w:t>further.</w:t>
      </w:r>
    </w:p>
    <w:p w14:paraId="3A30D72E" w14:textId="77777777" w:rsidR="006C54D9" w:rsidRPr="0044047A" w:rsidRDefault="006C54D9">
      <w:pPr>
        <w:rPr>
          <w:rFonts w:ascii="Century Gothic" w:hAnsi="Century Gothic"/>
          <w:sz w:val="24"/>
          <w:szCs w:val="24"/>
        </w:rPr>
        <w:sectPr w:rsidR="006C54D9" w:rsidRPr="0044047A">
          <w:pgSz w:w="11910" w:h="16840"/>
          <w:pgMar w:top="1360" w:right="740" w:bottom="1180" w:left="660" w:header="295" w:footer="992" w:gutter="0"/>
          <w:cols w:space="720"/>
        </w:sectPr>
      </w:pPr>
    </w:p>
    <w:p w14:paraId="7EBBC8EA" w14:textId="161A4476" w:rsidR="006C54D9" w:rsidRPr="0044047A" w:rsidRDefault="0090523C">
      <w:pPr>
        <w:pStyle w:val="ListParagraph"/>
        <w:numPr>
          <w:ilvl w:val="0"/>
          <w:numId w:val="2"/>
        </w:numPr>
        <w:tabs>
          <w:tab w:val="left" w:pos="1893"/>
          <w:tab w:val="left" w:pos="1894"/>
        </w:tabs>
        <w:spacing w:before="61"/>
        <w:ind w:right="809"/>
        <w:rPr>
          <w:rFonts w:ascii="Century Gothic" w:hAnsi="Century Gothic"/>
          <w:sz w:val="24"/>
          <w:szCs w:val="24"/>
        </w:rPr>
      </w:pPr>
      <w:r w:rsidRPr="0044047A">
        <w:rPr>
          <w:rFonts w:ascii="Century Gothic" w:hAnsi="Century Gothic"/>
          <w:noProof/>
          <w:sz w:val="24"/>
          <w:szCs w:val="24"/>
        </w:rPr>
        <w:lastRenderedPageBreak/>
        <mc:AlternateContent>
          <mc:Choice Requires="wps">
            <w:drawing>
              <wp:anchor distT="0" distB="0" distL="114300" distR="114300" simplePos="0" relativeHeight="251237376" behindDoc="1" locked="0" layoutInCell="1" allowOverlap="1" wp14:anchorId="2D32F5C1" wp14:editId="170AAB15">
                <wp:simplePos x="0" y="0"/>
                <wp:positionH relativeFrom="page">
                  <wp:posOffset>914400</wp:posOffset>
                </wp:positionH>
                <wp:positionV relativeFrom="paragraph">
                  <wp:posOffset>38735</wp:posOffset>
                </wp:positionV>
                <wp:extent cx="5732780" cy="1302385"/>
                <wp:effectExtent l="0" t="0" r="0" b="0"/>
                <wp:wrapNone/>
                <wp:docPr id="1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2780" cy="1302385"/>
                        </a:xfrm>
                        <a:custGeom>
                          <a:avLst/>
                          <a:gdLst>
                            <a:gd name="T0" fmla="+- 0 10468 1440"/>
                            <a:gd name="T1" fmla="*/ T0 w 9028"/>
                            <a:gd name="T2" fmla="+- 0 61 61"/>
                            <a:gd name="T3" fmla="*/ 61 h 2051"/>
                            <a:gd name="T4" fmla="+- 0 10360 1440"/>
                            <a:gd name="T5" fmla="*/ T4 w 9028"/>
                            <a:gd name="T6" fmla="+- 0 61 61"/>
                            <a:gd name="T7" fmla="*/ 61 h 2051"/>
                            <a:gd name="T8" fmla="+- 0 2554 1440"/>
                            <a:gd name="T9" fmla="*/ T8 w 9028"/>
                            <a:gd name="T10" fmla="+- 0 61 61"/>
                            <a:gd name="T11" fmla="*/ 61 h 2051"/>
                            <a:gd name="T12" fmla="+- 0 2446 1440"/>
                            <a:gd name="T13" fmla="*/ T12 w 9028"/>
                            <a:gd name="T14" fmla="+- 0 61 61"/>
                            <a:gd name="T15" fmla="*/ 61 h 2051"/>
                            <a:gd name="T16" fmla="+- 0 2338 1440"/>
                            <a:gd name="T17" fmla="*/ T16 w 9028"/>
                            <a:gd name="T18" fmla="+- 0 61 61"/>
                            <a:gd name="T19" fmla="*/ 61 h 2051"/>
                            <a:gd name="T20" fmla="+- 0 1548 1440"/>
                            <a:gd name="T21" fmla="*/ T20 w 9028"/>
                            <a:gd name="T22" fmla="+- 0 61 61"/>
                            <a:gd name="T23" fmla="*/ 61 h 2051"/>
                            <a:gd name="T24" fmla="+- 0 1440 1440"/>
                            <a:gd name="T25" fmla="*/ T24 w 9028"/>
                            <a:gd name="T26" fmla="+- 0 61 61"/>
                            <a:gd name="T27" fmla="*/ 61 h 2051"/>
                            <a:gd name="T28" fmla="+- 0 1440 1440"/>
                            <a:gd name="T29" fmla="*/ T28 w 9028"/>
                            <a:gd name="T30" fmla="+- 0 2111 61"/>
                            <a:gd name="T31" fmla="*/ 2111 h 2051"/>
                            <a:gd name="T32" fmla="+- 0 10468 1440"/>
                            <a:gd name="T33" fmla="*/ T32 w 9028"/>
                            <a:gd name="T34" fmla="+- 0 2111 61"/>
                            <a:gd name="T35" fmla="*/ 2111 h 2051"/>
                            <a:gd name="T36" fmla="+- 0 10468 1440"/>
                            <a:gd name="T37" fmla="*/ T36 w 9028"/>
                            <a:gd name="T38" fmla="+- 0 61 61"/>
                            <a:gd name="T39" fmla="*/ 61 h 20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28" h="2051">
                              <a:moveTo>
                                <a:pt x="9028" y="0"/>
                              </a:moveTo>
                              <a:lnTo>
                                <a:pt x="8920" y="0"/>
                              </a:lnTo>
                              <a:lnTo>
                                <a:pt x="1114" y="0"/>
                              </a:lnTo>
                              <a:lnTo>
                                <a:pt x="1006" y="0"/>
                              </a:lnTo>
                              <a:lnTo>
                                <a:pt x="898" y="0"/>
                              </a:lnTo>
                              <a:lnTo>
                                <a:pt x="108" y="0"/>
                              </a:lnTo>
                              <a:lnTo>
                                <a:pt x="0" y="0"/>
                              </a:lnTo>
                              <a:lnTo>
                                <a:pt x="0" y="2050"/>
                              </a:lnTo>
                              <a:lnTo>
                                <a:pt x="9028" y="2050"/>
                              </a:lnTo>
                              <a:lnTo>
                                <a:pt x="9028" y="0"/>
                              </a:lnTo>
                            </a:path>
                          </a:pathLst>
                        </a:custGeom>
                        <a:solidFill>
                          <a:schemeClr val="accent3">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15852D" id="Freeform 5" o:spid="_x0000_s1026" style="position:absolute;z-index:-25207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23.4pt,3.05pt,518pt,3.05pt,127.7pt,3.05pt,122.3pt,3.05pt,116.9pt,3.05pt,77.4pt,3.05pt,1in,3.05pt,1in,105.55pt,523.4pt,105.55pt,523.4pt,3.05pt" coordsize="9028,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" fillcolor="#c2d69b [1942]" stroked="f">
                <v:path arrowok="t" o:connecttype="custom" o:connectlocs="5732780,38735;5664200,38735;707390,38735;638810,38735;570230,38735;68580,38735;0,38735;0,1340485;5732780,1340485;5732780,38735" o:connectangles="0,0,0,0,0,0,0,0,0,0"/>
                <w10:wrap anchorx="page"/>
              </v:polyline>
            </w:pict>
          </mc:Fallback>
        </mc:AlternateContent>
      </w:r>
      <w:r w:rsidR="00972892" w:rsidRPr="0044047A">
        <w:rPr>
          <w:rFonts w:ascii="Century Gothic" w:hAnsi="Century Gothic"/>
          <w:sz w:val="24"/>
          <w:szCs w:val="24"/>
        </w:rPr>
        <w:t xml:space="preserve">The government and Local Authority set out clear criteria that </w:t>
      </w:r>
      <w:r w:rsidR="00EE373F" w:rsidRPr="0044047A">
        <w:rPr>
          <w:rFonts w:ascii="Century Gothic" w:hAnsi="Century Gothic"/>
          <w:sz w:val="24"/>
          <w:szCs w:val="24"/>
        </w:rPr>
        <w:t>have</w:t>
      </w:r>
      <w:r w:rsidR="00972892" w:rsidRPr="0044047A">
        <w:rPr>
          <w:rFonts w:ascii="Century Gothic" w:hAnsi="Century Gothic"/>
          <w:sz w:val="24"/>
          <w:szCs w:val="24"/>
        </w:rPr>
        <w:t xml:space="preserve"> to be met for an EHCP to be given. If the application is </w:t>
      </w:r>
      <w:r w:rsidR="00EE373F" w:rsidRPr="0044047A">
        <w:rPr>
          <w:rFonts w:ascii="Century Gothic" w:hAnsi="Century Gothic"/>
          <w:sz w:val="24"/>
          <w:szCs w:val="24"/>
        </w:rPr>
        <w:t>successful,</w:t>
      </w:r>
      <w:r w:rsidR="00972892" w:rsidRPr="0044047A">
        <w:rPr>
          <w:rFonts w:ascii="Century Gothic" w:hAnsi="Century Gothic"/>
          <w:sz w:val="24"/>
          <w:szCs w:val="24"/>
        </w:rPr>
        <w:t xml:space="preserve"> it becomes a legally binding document with statutory obligations in it for schools and other agencies and enables a child’s education to be safeguarded and ranked of highest importance as well as strengthening child and family choices and</w:t>
      </w:r>
      <w:r w:rsidR="00972892" w:rsidRPr="0044047A">
        <w:rPr>
          <w:rFonts w:ascii="Century Gothic" w:hAnsi="Century Gothic"/>
          <w:spacing w:val="-11"/>
          <w:sz w:val="24"/>
          <w:szCs w:val="24"/>
        </w:rPr>
        <w:t xml:space="preserve"> </w:t>
      </w:r>
      <w:r w:rsidR="00972892" w:rsidRPr="0044047A">
        <w:rPr>
          <w:rFonts w:ascii="Century Gothic" w:hAnsi="Century Gothic"/>
          <w:sz w:val="24"/>
          <w:szCs w:val="24"/>
        </w:rPr>
        <w:t>views.</w:t>
      </w:r>
    </w:p>
    <w:p w14:paraId="0517A49C" w14:textId="77777777" w:rsidR="006C54D9" w:rsidRPr="0044047A" w:rsidRDefault="00972892">
      <w:pPr>
        <w:pStyle w:val="ListParagraph"/>
        <w:numPr>
          <w:ilvl w:val="0"/>
          <w:numId w:val="2"/>
        </w:numPr>
        <w:tabs>
          <w:tab w:val="left" w:pos="1893"/>
          <w:tab w:val="left" w:pos="1894"/>
        </w:tabs>
        <w:spacing w:before="0"/>
        <w:ind w:right="918"/>
        <w:rPr>
          <w:rFonts w:ascii="Century Gothic" w:hAnsi="Century Gothic"/>
          <w:sz w:val="24"/>
          <w:szCs w:val="24"/>
        </w:rPr>
      </w:pPr>
      <w:r w:rsidRPr="0044047A">
        <w:rPr>
          <w:rFonts w:ascii="Century Gothic" w:hAnsi="Century Gothic"/>
          <w:sz w:val="24"/>
          <w:szCs w:val="24"/>
        </w:rPr>
        <w:t xml:space="preserve">As a school, we will always make reasonable adjustments to any part of our school day and environment to ensure all children are included. However, if we </w:t>
      </w:r>
      <w:proofErr w:type="gramStart"/>
      <w:r w:rsidRPr="0044047A">
        <w:rPr>
          <w:rFonts w:ascii="Century Gothic" w:hAnsi="Century Gothic"/>
          <w:sz w:val="24"/>
          <w:szCs w:val="24"/>
        </w:rPr>
        <w:t>cannot not</w:t>
      </w:r>
      <w:proofErr w:type="gramEnd"/>
      <w:r w:rsidRPr="0044047A">
        <w:rPr>
          <w:rFonts w:ascii="Century Gothic" w:hAnsi="Century Gothic"/>
          <w:sz w:val="24"/>
          <w:szCs w:val="24"/>
        </w:rPr>
        <w:t xml:space="preserve"> fully meet the needs of a child, we would support the family in accessing a specialist placement for their child. A child MUST have an EHCP to be considered for a specialist</w:t>
      </w:r>
      <w:r w:rsidRPr="0044047A">
        <w:rPr>
          <w:rFonts w:ascii="Century Gothic" w:hAnsi="Century Gothic"/>
          <w:spacing w:val="-3"/>
          <w:sz w:val="24"/>
          <w:szCs w:val="24"/>
        </w:rPr>
        <w:t xml:space="preserve"> </w:t>
      </w:r>
      <w:r w:rsidRPr="0044047A">
        <w:rPr>
          <w:rFonts w:ascii="Century Gothic" w:hAnsi="Century Gothic"/>
          <w:sz w:val="24"/>
          <w:szCs w:val="24"/>
        </w:rPr>
        <w:t>school.</w:t>
      </w:r>
    </w:p>
    <w:p w14:paraId="7712A1DA" w14:textId="77777777" w:rsidR="006C54D9" w:rsidRPr="0044047A" w:rsidRDefault="006C54D9">
      <w:pPr>
        <w:pStyle w:val="BodyText"/>
        <w:rPr>
          <w:rFonts w:ascii="Century Gothic" w:hAnsi="Century Gothic"/>
          <w:sz w:val="24"/>
          <w:szCs w:val="24"/>
        </w:rPr>
      </w:pPr>
    </w:p>
    <w:p w14:paraId="20D81658" w14:textId="77777777" w:rsidR="006C54D9" w:rsidRPr="0044047A" w:rsidRDefault="00972892">
      <w:pPr>
        <w:pStyle w:val="BodyText"/>
        <w:spacing w:before="199"/>
        <w:ind w:left="780"/>
        <w:rPr>
          <w:rFonts w:ascii="Century Gothic" w:hAnsi="Century Gothic"/>
          <w:sz w:val="24"/>
          <w:szCs w:val="24"/>
        </w:rPr>
      </w:pPr>
      <w:r w:rsidRPr="0044047A">
        <w:rPr>
          <w:rFonts w:ascii="Century Gothic" w:hAnsi="Century Gothic"/>
          <w:sz w:val="24"/>
          <w:szCs w:val="24"/>
        </w:rPr>
        <w:t xml:space="preserve">Within each phase and termly, a </w:t>
      </w:r>
      <w:r w:rsidR="00B63402" w:rsidRPr="0044047A">
        <w:rPr>
          <w:rFonts w:ascii="Century Gothic" w:hAnsi="Century Gothic"/>
          <w:sz w:val="24"/>
          <w:szCs w:val="24"/>
        </w:rPr>
        <w:t>4-part</w:t>
      </w:r>
      <w:r w:rsidRPr="0044047A">
        <w:rPr>
          <w:rFonts w:ascii="Century Gothic" w:hAnsi="Century Gothic"/>
          <w:sz w:val="24"/>
          <w:szCs w:val="24"/>
        </w:rPr>
        <w:t xml:space="preserve"> cycle occurs:</w:t>
      </w:r>
    </w:p>
    <w:p w14:paraId="1CDDE20C" w14:textId="77777777" w:rsidR="006C54D9" w:rsidRPr="0044047A" w:rsidRDefault="006C54D9">
      <w:pPr>
        <w:pStyle w:val="BodyText"/>
        <w:rPr>
          <w:rFonts w:ascii="Century Gothic" w:hAnsi="Century Gothic"/>
          <w:sz w:val="24"/>
          <w:szCs w:val="24"/>
        </w:rPr>
      </w:pPr>
    </w:p>
    <w:p w14:paraId="0735A30E" w14:textId="77777777" w:rsidR="006C54D9" w:rsidRPr="0044047A" w:rsidRDefault="00972892">
      <w:pPr>
        <w:pStyle w:val="BodyText"/>
        <w:spacing w:before="8"/>
        <w:rPr>
          <w:rFonts w:ascii="Century Gothic" w:hAnsi="Century Gothic"/>
          <w:sz w:val="24"/>
          <w:szCs w:val="24"/>
        </w:rPr>
      </w:pPr>
      <w:r w:rsidRPr="0044047A">
        <w:rPr>
          <w:rFonts w:ascii="Century Gothic" w:hAnsi="Century Gothic"/>
          <w:noProof/>
          <w:sz w:val="24"/>
          <w:szCs w:val="24"/>
        </w:rPr>
        <w:drawing>
          <wp:anchor distT="0" distB="0" distL="0" distR="0" simplePos="0" relativeHeight="8" behindDoc="0" locked="0" layoutInCell="1" allowOverlap="1" wp14:anchorId="0F52006D" wp14:editId="57E70720">
            <wp:simplePos x="0" y="0"/>
            <wp:positionH relativeFrom="page">
              <wp:posOffset>2491658</wp:posOffset>
            </wp:positionH>
            <wp:positionV relativeFrom="paragraph">
              <wp:posOffset>161916</wp:posOffset>
            </wp:positionV>
            <wp:extent cx="2586630" cy="2593848"/>
            <wp:effectExtent l="0" t="0" r="0" b="0"/>
            <wp:wrapTopAndBottom/>
            <wp:docPr id="7" name="image8.png" descr="http://www.mountsorrelschool.org.uk/resources/InclusionSEND/4-part-cycle-web-s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9" cstate="print"/>
                    <a:stretch>
                      <a:fillRect/>
                    </a:stretch>
                  </pic:blipFill>
                  <pic:spPr>
                    <a:xfrm>
                      <a:off x="0" y="0"/>
                      <a:ext cx="2586630" cy="2593848"/>
                    </a:xfrm>
                    <a:prstGeom prst="rect">
                      <a:avLst/>
                    </a:prstGeom>
                  </pic:spPr>
                </pic:pic>
              </a:graphicData>
            </a:graphic>
          </wp:anchor>
        </w:drawing>
      </w:r>
    </w:p>
    <w:p w14:paraId="2FBD0882" w14:textId="77777777" w:rsidR="006C54D9" w:rsidRPr="0044047A" w:rsidRDefault="006C54D9">
      <w:pPr>
        <w:pStyle w:val="BodyText"/>
        <w:spacing w:before="3"/>
        <w:rPr>
          <w:rFonts w:ascii="Century Gothic" w:hAnsi="Century Gothic"/>
          <w:sz w:val="24"/>
          <w:szCs w:val="24"/>
        </w:rPr>
      </w:pPr>
    </w:p>
    <w:p w14:paraId="01FC3474" w14:textId="77777777" w:rsidR="006C54D9" w:rsidRPr="0044047A" w:rsidRDefault="00972892">
      <w:pPr>
        <w:pStyle w:val="Heading3"/>
        <w:spacing w:before="0"/>
        <w:rPr>
          <w:rFonts w:ascii="Century Gothic" w:hAnsi="Century Gothic"/>
          <w:sz w:val="24"/>
          <w:szCs w:val="24"/>
        </w:rPr>
      </w:pPr>
      <w:r w:rsidRPr="0044047A">
        <w:rPr>
          <w:rFonts w:ascii="Century Gothic" w:hAnsi="Century Gothic"/>
          <w:sz w:val="24"/>
          <w:szCs w:val="24"/>
        </w:rPr>
        <w:t>Assess</w:t>
      </w:r>
    </w:p>
    <w:p w14:paraId="4374F5B8" w14:textId="289FDA5D" w:rsidR="006C54D9" w:rsidRPr="0044047A" w:rsidRDefault="00972892">
      <w:pPr>
        <w:pStyle w:val="BodyText"/>
        <w:spacing w:before="50" w:line="278" w:lineRule="auto"/>
        <w:ind w:left="780" w:right="823"/>
        <w:rPr>
          <w:rFonts w:ascii="Century Gothic" w:hAnsi="Century Gothic"/>
          <w:sz w:val="24"/>
          <w:szCs w:val="24"/>
        </w:rPr>
      </w:pPr>
      <w:r w:rsidRPr="0044047A">
        <w:rPr>
          <w:rFonts w:ascii="Century Gothic" w:hAnsi="Century Gothic"/>
          <w:sz w:val="24"/>
          <w:szCs w:val="24"/>
        </w:rPr>
        <w:t xml:space="preserve">Assessments are </w:t>
      </w:r>
      <w:r w:rsidR="0044047A" w:rsidRPr="0044047A">
        <w:rPr>
          <w:rFonts w:ascii="Century Gothic" w:hAnsi="Century Gothic"/>
          <w:sz w:val="24"/>
          <w:szCs w:val="24"/>
        </w:rPr>
        <w:t>conducted</w:t>
      </w:r>
      <w:r w:rsidRPr="0044047A">
        <w:rPr>
          <w:rFonts w:ascii="Century Gothic" w:hAnsi="Century Gothic"/>
          <w:sz w:val="24"/>
          <w:szCs w:val="24"/>
        </w:rPr>
        <w:t xml:space="preserve"> at regular intervals which are used to </w:t>
      </w:r>
      <w:proofErr w:type="gramStart"/>
      <w:r w:rsidRPr="0044047A">
        <w:rPr>
          <w:rFonts w:ascii="Century Gothic" w:hAnsi="Century Gothic"/>
          <w:sz w:val="24"/>
          <w:szCs w:val="24"/>
        </w:rPr>
        <w:t>inform</w:t>
      </w:r>
      <w:proofErr w:type="gramEnd"/>
      <w:r w:rsidRPr="0044047A">
        <w:rPr>
          <w:rFonts w:ascii="Century Gothic" w:hAnsi="Century Gothic"/>
          <w:sz w:val="24"/>
          <w:szCs w:val="24"/>
        </w:rPr>
        <w:t xml:space="preserve"> </w:t>
      </w:r>
      <w:r w:rsidR="00EE373F" w:rsidRPr="0044047A">
        <w:rPr>
          <w:rFonts w:ascii="Century Gothic" w:hAnsi="Century Gothic"/>
          <w:sz w:val="24"/>
          <w:szCs w:val="24"/>
        </w:rPr>
        <w:t>the next</w:t>
      </w:r>
      <w:r w:rsidRPr="0044047A">
        <w:rPr>
          <w:rFonts w:ascii="Century Gothic" w:hAnsi="Century Gothic"/>
          <w:sz w:val="24"/>
          <w:szCs w:val="24"/>
        </w:rPr>
        <w:t xml:space="preserve"> steps. Class teachers have termly meetings with the SENCo and then </w:t>
      </w:r>
      <w:r w:rsidR="00A64652" w:rsidRPr="0044047A">
        <w:rPr>
          <w:rFonts w:ascii="Century Gothic" w:hAnsi="Century Gothic"/>
          <w:sz w:val="24"/>
          <w:szCs w:val="24"/>
        </w:rPr>
        <w:t xml:space="preserve">these are shared </w:t>
      </w:r>
      <w:r w:rsidRPr="0044047A">
        <w:rPr>
          <w:rFonts w:ascii="Century Gothic" w:hAnsi="Century Gothic"/>
          <w:sz w:val="24"/>
          <w:szCs w:val="24"/>
        </w:rPr>
        <w:t>with parents enabling a full analysis of the child’s needs to be gathered.</w:t>
      </w:r>
    </w:p>
    <w:p w14:paraId="79037ACB" w14:textId="77777777" w:rsidR="006C54D9" w:rsidRPr="0044047A" w:rsidRDefault="00972892">
      <w:pPr>
        <w:pStyle w:val="Heading3"/>
        <w:spacing w:before="190"/>
        <w:rPr>
          <w:rFonts w:ascii="Century Gothic" w:hAnsi="Century Gothic"/>
          <w:sz w:val="24"/>
          <w:szCs w:val="24"/>
        </w:rPr>
      </w:pPr>
      <w:r w:rsidRPr="0044047A">
        <w:rPr>
          <w:rFonts w:ascii="Century Gothic" w:hAnsi="Century Gothic"/>
          <w:sz w:val="24"/>
          <w:szCs w:val="24"/>
        </w:rPr>
        <w:t>Plan</w:t>
      </w:r>
    </w:p>
    <w:p w14:paraId="158AC49F" w14:textId="5AE97EBC" w:rsidR="006C54D9" w:rsidRPr="0044047A" w:rsidRDefault="00972892">
      <w:pPr>
        <w:pStyle w:val="BodyText"/>
        <w:spacing w:before="52" w:line="276" w:lineRule="auto"/>
        <w:ind w:left="780" w:right="726"/>
        <w:rPr>
          <w:rFonts w:ascii="Century Gothic" w:hAnsi="Century Gothic"/>
          <w:sz w:val="24"/>
          <w:szCs w:val="24"/>
        </w:rPr>
      </w:pPr>
      <w:r w:rsidRPr="0044047A">
        <w:rPr>
          <w:rFonts w:ascii="Century Gothic" w:hAnsi="Century Gothic"/>
          <w:sz w:val="24"/>
          <w:szCs w:val="24"/>
        </w:rPr>
        <w:t xml:space="preserve">The information gathered is used by the class teacher to produce bespoke targets and necessary provision which is then recorded on </w:t>
      </w:r>
      <w:r w:rsidR="00580EFE" w:rsidRPr="0044047A">
        <w:rPr>
          <w:rFonts w:ascii="Century Gothic" w:hAnsi="Century Gothic"/>
          <w:sz w:val="24"/>
          <w:szCs w:val="24"/>
        </w:rPr>
        <w:t>the child’s SEN Pupil Profile</w:t>
      </w:r>
      <w:r w:rsidRPr="0044047A">
        <w:rPr>
          <w:rFonts w:ascii="Century Gothic" w:hAnsi="Century Gothic"/>
          <w:sz w:val="24"/>
          <w:szCs w:val="24"/>
        </w:rPr>
        <w:t xml:space="preserve">. If specialist equipment or facilities are required, then we </w:t>
      </w:r>
      <w:r w:rsidR="0044047A" w:rsidRPr="0044047A">
        <w:rPr>
          <w:rFonts w:ascii="Century Gothic" w:hAnsi="Century Gothic"/>
          <w:sz w:val="24"/>
          <w:szCs w:val="24"/>
        </w:rPr>
        <w:t>consult</w:t>
      </w:r>
      <w:r w:rsidRPr="0044047A">
        <w:rPr>
          <w:rFonts w:ascii="Century Gothic" w:hAnsi="Century Gothic"/>
          <w:sz w:val="24"/>
          <w:szCs w:val="24"/>
        </w:rPr>
        <w:t xml:space="preserve"> with the Specialist agencies to ensure that</w:t>
      </w:r>
    </w:p>
    <w:p w14:paraId="07A5B971" w14:textId="77777777" w:rsidR="006C54D9" w:rsidRPr="0044047A" w:rsidRDefault="006C54D9">
      <w:pPr>
        <w:spacing w:line="276" w:lineRule="auto"/>
        <w:rPr>
          <w:rFonts w:ascii="Century Gothic" w:hAnsi="Century Gothic"/>
          <w:sz w:val="24"/>
          <w:szCs w:val="24"/>
        </w:rPr>
        <w:sectPr w:rsidR="006C54D9" w:rsidRPr="0044047A">
          <w:pgSz w:w="11910" w:h="16840"/>
          <w:pgMar w:top="1360" w:right="740" w:bottom="1180" w:left="660" w:header="295" w:footer="992" w:gutter="0"/>
          <w:cols w:space="720"/>
        </w:sectPr>
      </w:pPr>
    </w:p>
    <w:p w14:paraId="7BC7E7EF" w14:textId="3E46BA55" w:rsidR="006C54D9" w:rsidRPr="0044047A" w:rsidRDefault="00972892">
      <w:pPr>
        <w:pStyle w:val="BodyText"/>
        <w:spacing w:before="61" w:line="278" w:lineRule="auto"/>
        <w:ind w:left="780" w:right="1159"/>
        <w:rPr>
          <w:rFonts w:ascii="Century Gothic" w:hAnsi="Century Gothic"/>
          <w:sz w:val="24"/>
          <w:szCs w:val="24"/>
        </w:rPr>
      </w:pPr>
      <w:r w:rsidRPr="0044047A">
        <w:rPr>
          <w:rFonts w:ascii="Century Gothic" w:hAnsi="Century Gothic"/>
          <w:sz w:val="24"/>
          <w:szCs w:val="24"/>
        </w:rPr>
        <w:lastRenderedPageBreak/>
        <w:t xml:space="preserve">the classroom environment is </w:t>
      </w:r>
      <w:r w:rsidR="0004609A" w:rsidRPr="0044047A">
        <w:rPr>
          <w:rFonts w:ascii="Century Gothic" w:hAnsi="Century Gothic"/>
          <w:sz w:val="24"/>
          <w:szCs w:val="24"/>
        </w:rPr>
        <w:t>suitable</w:t>
      </w:r>
      <w:r w:rsidRPr="0044047A">
        <w:rPr>
          <w:rFonts w:ascii="Century Gothic" w:hAnsi="Century Gothic"/>
          <w:sz w:val="24"/>
          <w:szCs w:val="24"/>
        </w:rPr>
        <w:t xml:space="preserve"> for pupils with specific learning needs and that they can access the right equipment </w:t>
      </w:r>
      <w:r w:rsidR="005F316D" w:rsidRPr="0044047A">
        <w:rPr>
          <w:rFonts w:ascii="Century Gothic" w:hAnsi="Century Gothic"/>
          <w:sz w:val="24"/>
          <w:szCs w:val="24"/>
        </w:rPr>
        <w:t>e.g.,</w:t>
      </w:r>
      <w:r w:rsidRPr="0044047A">
        <w:rPr>
          <w:rFonts w:ascii="Century Gothic" w:hAnsi="Century Gothic"/>
          <w:sz w:val="24"/>
          <w:szCs w:val="24"/>
        </w:rPr>
        <w:t xml:space="preserve"> visual and hearing impairments.</w:t>
      </w:r>
    </w:p>
    <w:p w14:paraId="3F19AB65" w14:textId="77777777" w:rsidR="006C54D9" w:rsidRPr="0044047A" w:rsidRDefault="00972892">
      <w:pPr>
        <w:pStyle w:val="Heading3"/>
        <w:spacing w:before="191"/>
        <w:rPr>
          <w:rFonts w:ascii="Century Gothic" w:hAnsi="Century Gothic"/>
          <w:sz w:val="24"/>
          <w:szCs w:val="24"/>
        </w:rPr>
      </w:pPr>
      <w:r w:rsidRPr="0044047A">
        <w:rPr>
          <w:rFonts w:ascii="Century Gothic" w:hAnsi="Century Gothic"/>
          <w:sz w:val="24"/>
          <w:szCs w:val="24"/>
        </w:rPr>
        <w:t>Do</w:t>
      </w:r>
    </w:p>
    <w:p w14:paraId="56D10700" w14:textId="2A072402" w:rsidR="006C54D9" w:rsidRPr="0044047A" w:rsidRDefault="00972892">
      <w:pPr>
        <w:pStyle w:val="BodyText"/>
        <w:spacing w:before="49" w:line="278" w:lineRule="auto"/>
        <w:ind w:left="780" w:right="1451"/>
        <w:rPr>
          <w:rFonts w:ascii="Century Gothic" w:hAnsi="Century Gothic"/>
          <w:sz w:val="24"/>
          <w:szCs w:val="24"/>
        </w:rPr>
      </w:pPr>
      <w:r w:rsidRPr="0044047A">
        <w:rPr>
          <w:rFonts w:ascii="Century Gothic" w:hAnsi="Century Gothic"/>
          <w:sz w:val="24"/>
          <w:szCs w:val="24"/>
        </w:rPr>
        <w:t xml:space="preserve">The plan is implemented with the class teacher being responsible for the monitoring and assessment of </w:t>
      </w:r>
      <w:r w:rsidR="0004609A" w:rsidRPr="0044047A">
        <w:rPr>
          <w:rFonts w:ascii="Century Gothic" w:hAnsi="Century Gothic"/>
          <w:sz w:val="24"/>
          <w:szCs w:val="24"/>
        </w:rPr>
        <w:t>the provision</w:t>
      </w:r>
      <w:r w:rsidRPr="0044047A">
        <w:rPr>
          <w:rFonts w:ascii="Century Gothic" w:hAnsi="Century Gothic"/>
          <w:sz w:val="24"/>
          <w:szCs w:val="24"/>
        </w:rPr>
        <w:t xml:space="preserve"> provided.</w:t>
      </w:r>
    </w:p>
    <w:p w14:paraId="2C066584" w14:textId="77777777" w:rsidR="006C54D9" w:rsidRPr="0044047A" w:rsidRDefault="00972892">
      <w:pPr>
        <w:pStyle w:val="Heading3"/>
        <w:spacing w:before="194"/>
        <w:rPr>
          <w:rFonts w:ascii="Century Gothic" w:hAnsi="Century Gothic"/>
          <w:sz w:val="24"/>
          <w:szCs w:val="24"/>
        </w:rPr>
      </w:pPr>
      <w:r w:rsidRPr="0044047A">
        <w:rPr>
          <w:rFonts w:ascii="Century Gothic" w:hAnsi="Century Gothic"/>
          <w:sz w:val="24"/>
          <w:szCs w:val="24"/>
        </w:rPr>
        <w:t>Review</w:t>
      </w:r>
    </w:p>
    <w:p w14:paraId="0C713C9E" w14:textId="7FE2AAB4" w:rsidR="006C54D9" w:rsidRPr="0044047A" w:rsidRDefault="00972892">
      <w:pPr>
        <w:pStyle w:val="BodyText"/>
        <w:spacing w:before="52" w:line="276" w:lineRule="auto"/>
        <w:ind w:left="780" w:right="1217"/>
        <w:rPr>
          <w:rFonts w:ascii="Century Gothic" w:hAnsi="Century Gothic"/>
          <w:sz w:val="24"/>
          <w:szCs w:val="24"/>
        </w:rPr>
      </w:pPr>
      <w:r w:rsidRPr="0044047A">
        <w:rPr>
          <w:rFonts w:ascii="Century Gothic" w:hAnsi="Century Gothic"/>
          <w:sz w:val="24"/>
          <w:szCs w:val="24"/>
        </w:rPr>
        <w:t xml:space="preserve">The effectiveness of the support and interventions and their impact on the </w:t>
      </w:r>
      <w:r w:rsidR="0004609A" w:rsidRPr="0044047A">
        <w:rPr>
          <w:rFonts w:ascii="Century Gothic" w:hAnsi="Century Gothic"/>
          <w:sz w:val="24"/>
          <w:szCs w:val="24"/>
        </w:rPr>
        <w:t>pupils’</w:t>
      </w:r>
      <w:r w:rsidRPr="0044047A">
        <w:rPr>
          <w:rFonts w:ascii="Century Gothic" w:hAnsi="Century Gothic"/>
          <w:sz w:val="24"/>
          <w:szCs w:val="24"/>
        </w:rPr>
        <w:t xml:space="preserve"> progress are reviewed termly. The impact and the quality of the interventions along with the views of the pupils and their parents are evaluated and so the cycle begins again.</w:t>
      </w:r>
    </w:p>
    <w:p w14:paraId="6F2F2DB2" w14:textId="77777777" w:rsidR="006C54D9" w:rsidRPr="0044047A" w:rsidRDefault="00972892">
      <w:pPr>
        <w:pStyle w:val="Heading1"/>
        <w:spacing w:before="202"/>
        <w:rPr>
          <w:rFonts w:ascii="Century Gothic" w:hAnsi="Century Gothic"/>
          <w:color w:val="76923C" w:themeColor="accent3" w:themeShade="BF"/>
          <w:sz w:val="24"/>
          <w:szCs w:val="24"/>
        </w:rPr>
      </w:pPr>
      <w:bookmarkStart w:id="8" w:name="_TOC_250007"/>
      <w:bookmarkEnd w:id="8"/>
      <w:r w:rsidRPr="0044047A">
        <w:rPr>
          <w:rFonts w:ascii="Century Gothic" w:hAnsi="Century Gothic"/>
          <w:color w:val="76923C" w:themeColor="accent3" w:themeShade="BF"/>
          <w:sz w:val="24"/>
          <w:szCs w:val="24"/>
        </w:rPr>
        <w:t>Approach to Teaching</w:t>
      </w:r>
    </w:p>
    <w:p w14:paraId="7FF8FD9F" w14:textId="77777777" w:rsidR="006C54D9" w:rsidRPr="0044047A" w:rsidRDefault="00972892">
      <w:pPr>
        <w:pStyle w:val="BodyText"/>
        <w:spacing w:before="64" w:line="276" w:lineRule="auto"/>
        <w:ind w:left="780" w:right="696"/>
        <w:rPr>
          <w:rFonts w:ascii="Century Gothic" w:hAnsi="Century Gothic"/>
          <w:sz w:val="24"/>
          <w:szCs w:val="24"/>
        </w:rPr>
      </w:pPr>
      <w:r w:rsidRPr="0044047A">
        <w:rPr>
          <w:rFonts w:ascii="Century Gothic" w:hAnsi="Century Gothic"/>
          <w:sz w:val="24"/>
          <w:szCs w:val="24"/>
        </w:rPr>
        <w:t xml:space="preserve">We are a supportive and nurturing school with a very </w:t>
      </w:r>
      <w:proofErr w:type="gramStart"/>
      <w:r w:rsidRPr="0044047A">
        <w:rPr>
          <w:rFonts w:ascii="Century Gothic" w:hAnsi="Century Gothic"/>
          <w:sz w:val="24"/>
          <w:szCs w:val="24"/>
        </w:rPr>
        <w:t>dedicated</w:t>
      </w:r>
      <w:proofErr w:type="gramEnd"/>
      <w:r w:rsidRPr="0044047A">
        <w:rPr>
          <w:rFonts w:ascii="Century Gothic" w:hAnsi="Century Gothic"/>
          <w:sz w:val="24"/>
          <w:szCs w:val="24"/>
        </w:rPr>
        <w:t xml:space="preserve"> staff team, all of whom view themselves as teachers of all pupils with SEND. Our staff are always developing their skills to ensure quality provision for pupils with a range of learning needs and all staff are given training in a broad understanding of specific difficulties.</w:t>
      </w:r>
    </w:p>
    <w:p w14:paraId="0E26B5A0" w14:textId="5F0A3045" w:rsidR="006C54D9" w:rsidRPr="0044047A" w:rsidRDefault="00972892">
      <w:pPr>
        <w:pStyle w:val="BodyText"/>
        <w:spacing w:before="200" w:line="276" w:lineRule="auto"/>
        <w:ind w:left="780" w:right="829"/>
        <w:rPr>
          <w:rFonts w:ascii="Century Gothic" w:hAnsi="Century Gothic"/>
          <w:sz w:val="24"/>
          <w:szCs w:val="24"/>
        </w:rPr>
      </w:pPr>
      <w:r w:rsidRPr="0044047A">
        <w:rPr>
          <w:rFonts w:ascii="Century Gothic" w:hAnsi="Century Gothic"/>
          <w:sz w:val="24"/>
          <w:szCs w:val="24"/>
        </w:rPr>
        <w:t xml:space="preserve">Our overall aim is to provide the highest quality of teaching for all pupils. We are inclusive and understand the need for adjustments and additional support in class for </w:t>
      </w:r>
      <w:proofErr w:type="gramStart"/>
      <w:r w:rsidRPr="0044047A">
        <w:rPr>
          <w:rFonts w:ascii="Century Gothic" w:hAnsi="Century Gothic"/>
          <w:sz w:val="24"/>
          <w:szCs w:val="24"/>
        </w:rPr>
        <w:t>some</w:t>
      </w:r>
      <w:proofErr w:type="gramEnd"/>
      <w:r w:rsidRPr="0044047A">
        <w:rPr>
          <w:rFonts w:ascii="Century Gothic" w:hAnsi="Century Gothic"/>
          <w:sz w:val="24"/>
          <w:szCs w:val="24"/>
        </w:rPr>
        <w:t xml:space="preserve"> pupils. The team of professionals who work alongside the class </w:t>
      </w:r>
      <w:r w:rsidR="0004609A" w:rsidRPr="0044047A">
        <w:rPr>
          <w:rFonts w:ascii="Century Gothic" w:hAnsi="Century Gothic"/>
          <w:sz w:val="24"/>
          <w:szCs w:val="24"/>
        </w:rPr>
        <w:t>teachers</w:t>
      </w:r>
      <w:r w:rsidRPr="0044047A">
        <w:rPr>
          <w:rFonts w:ascii="Century Gothic" w:hAnsi="Century Gothic"/>
          <w:sz w:val="24"/>
          <w:szCs w:val="24"/>
        </w:rPr>
        <w:t xml:space="preserve"> are:</w:t>
      </w:r>
    </w:p>
    <w:p w14:paraId="7E126E26" w14:textId="77777777" w:rsidR="006C54D9" w:rsidRPr="0044047A" w:rsidRDefault="00972892">
      <w:pPr>
        <w:pStyle w:val="Heading3"/>
        <w:spacing w:before="201"/>
        <w:rPr>
          <w:rFonts w:ascii="Century Gothic" w:hAnsi="Century Gothic"/>
          <w:sz w:val="24"/>
          <w:szCs w:val="24"/>
        </w:rPr>
      </w:pPr>
      <w:r w:rsidRPr="0044047A">
        <w:rPr>
          <w:rFonts w:ascii="Century Gothic" w:hAnsi="Century Gothic"/>
          <w:sz w:val="24"/>
          <w:szCs w:val="24"/>
        </w:rPr>
        <w:t>Special Educational Needs Coordinator (SENCo.)</w:t>
      </w:r>
    </w:p>
    <w:p w14:paraId="24189C65" w14:textId="77777777" w:rsidR="006C54D9" w:rsidRPr="0044047A" w:rsidRDefault="00972892">
      <w:pPr>
        <w:pStyle w:val="BodyText"/>
        <w:spacing w:before="53" w:line="276" w:lineRule="auto"/>
        <w:ind w:left="780" w:right="702"/>
        <w:rPr>
          <w:rFonts w:ascii="Century Gothic" w:hAnsi="Century Gothic"/>
          <w:sz w:val="24"/>
          <w:szCs w:val="24"/>
        </w:rPr>
      </w:pPr>
      <w:r w:rsidRPr="0044047A">
        <w:rPr>
          <w:rFonts w:ascii="Century Gothic" w:hAnsi="Century Gothic"/>
          <w:sz w:val="24"/>
          <w:szCs w:val="24"/>
        </w:rPr>
        <w:t>The SENCo. is a qualified and experienced teacher.</w:t>
      </w:r>
      <w:r w:rsidR="00497EE4" w:rsidRPr="0044047A">
        <w:rPr>
          <w:rFonts w:ascii="Century Gothic" w:hAnsi="Century Gothic"/>
          <w:sz w:val="24"/>
          <w:szCs w:val="24"/>
        </w:rPr>
        <w:t xml:space="preserve"> She is also part of our SLT (Senior Leadership Team).</w:t>
      </w:r>
      <w:r w:rsidRPr="0044047A">
        <w:rPr>
          <w:rFonts w:ascii="Century Gothic" w:hAnsi="Century Gothic"/>
          <w:sz w:val="24"/>
          <w:szCs w:val="24"/>
        </w:rPr>
        <w:t xml:space="preserve"> She has `global' responsibility for staff knowledge and understanding and must ensure they remain up to date with current issues and should gain support and information from the local SENCo. network. </w:t>
      </w:r>
      <w:proofErr w:type="gramStart"/>
      <w:r w:rsidRPr="0044047A">
        <w:rPr>
          <w:rFonts w:ascii="Century Gothic" w:hAnsi="Century Gothic"/>
          <w:sz w:val="24"/>
          <w:szCs w:val="24"/>
        </w:rPr>
        <w:t>Much</w:t>
      </w:r>
      <w:proofErr w:type="gramEnd"/>
      <w:r w:rsidRPr="0044047A">
        <w:rPr>
          <w:rFonts w:ascii="Century Gothic" w:hAnsi="Century Gothic"/>
          <w:sz w:val="24"/>
          <w:szCs w:val="24"/>
        </w:rPr>
        <w:t xml:space="preserve"> of our SEN CPD needs can therefore be addressed in-house through the work of the</w:t>
      </w:r>
      <w:r w:rsidRPr="0044047A">
        <w:rPr>
          <w:rFonts w:ascii="Century Gothic" w:hAnsi="Century Gothic"/>
          <w:spacing w:val="-9"/>
          <w:sz w:val="24"/>
          <w:szCs w:val="24"/>
        </w:rPr>
        <w:t xml:space="preserve"> </w:t>
      </w:r>
      <w:r w:rsidRPr="0044047A">
        <w:rPr>
          <w:rFonts w:ascii="Century Gothic" w:hAnsi="Century Gothic"/>
          <w:sz w:val="24"/>
          <w:szCs w:val="24"/>
        </w:rPr>
        <w:t>SENCo.</w:t>
      </w:r>
    </w:p>
    <w:p w14:paraId="5F349A71" w14:textId="77777777" w:rsidR="006C54D9" w:rsidRPr="0044047A" w:rsidRDefault="006C54D9">
      <w:pPr>
        <w:spacing w:line="276" w:lineRule="auto"/>
        <w:rPr>
          <w:rFonts w:ascii="Century Gothic" w:hAnsi="Century Gothic"/>
          <w:sz w:val="24"/>
          <w:szCs w:val="24"/>
        </w:rPr>
        <w:sectPr w:rsidR="006C54D9" w:rsidRPr="0044047A">
          <w:pgSz w:w="11910" w:h="16840"/>
          <w:pgMar w:top="1360" w:right="740" w:bottom="1180" w:left="660" w:header="295" w:footer="992" w:gutter="0"/>
          <w:cols w:space="720"/>
        </w:sectPr>
      </w:pPr>
    </w:p>
    <w:p w14:paraId="0015D365" w14:textId="77777777" w:rsidR="006C54D9" w:rsidRPr="0044047A" w:rsidRDefault="006C54D9">
      <w:pPr>
        <w:pStyle w:val="BodyText"/>
        <w:spacing w:before="3"/>
        <w:rPr>
          <w:rFonts w:ascii="Century Gothic" w:hAnsi="Century Gothic"/>
          <w:sz w:val="24"/>
          <w:szCs w:val="24"/>
        </w:rPr>
      </w:pPr>
    </w:p>
    <w:p w14:paraId="605B8435" w14:textId="77777777" w:rsidR="006C54D9" w:rsidRPr="0044047A" w:rsidRDefault="0090523C">
      <w:pPr>
        <w:pStyle w:val="BodyText"/>
        <w:ind w:left="880"/>
        <w:rPr>
          <w:rFonts w:ascii="Century Gothic" w:hAnsi="Century Gothic"/>
          <w:sz w:val="24"/>
          <w:szCs w:val="24"/>
        </w:rPr>
      </w:pPr>
      <w:r w:rsidRPr="0044047A">
        <w:rPr>
          <w:rFonts w:ascii="Century Gothic" w:hAnsi="Century Gothic"/>
          <w:noProof/>
          <w:position w:val="-1"/>
          <w:sz w:val="24"/>
          <w:szCs w:val="24"/>
        </w:rPr>
        <mc:AlternateContent>
          <mc:Choice Requires="wps">
            <w:drawing>
              <wp:inline distT="0" distB="0" distL="0" distR="0" wp14:anchorId="550932F0" wp14:editId="5CF3F2A2">
                <wp:extent cx="5855335" cy="2235835"/>
                <wp:effectExtent l="22225" t="22225" r="18415" b="18415"/>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335" cy="2235835"/>
                        </a:xfrm>
                        <a:prstGeom prst="rect">
                          <a:avLst/>
                        </a:prstGeom>
                        <a:solidFill>
                          <a:schemeClr val="accent3">
                            <a:lumMod val="60000"/>
                            <a:lumOff val="40000"/>
                          </a:schemeClr>
                        </a:solidFill>
                        <a:ln w="25908">
                          <a:solidFill>
                            <a:schemeClr val="accent3">
                              <a:lumMod val="60000"/>
                              <a:lumOff val="40000"/>
                            </a:schemeClr>
                          </a:solidFill>
                          <a:prstDash val="solid"/>
                          <a:miter lim="800000"/>
                          <a:headEnd/>
                          <a:tailEnd/>
                        </a:ln>
                      </wps:spPr>
                      <wps:txbx>
                        <w:txbxContent>
                          <w:p w14:paraId="1841E0F7" w14:textId="77777777" w:rsidR="006C54D9" w:rsidRDefault="00B63402">
                            <w:pPr>
                              <w:pStyle w:val="BodyText"/>
                              <w:spacing w:before="69"/>
                              <w:ind w:left="142"/>
                            </w:pPr>
                            <w:r>
                              <w:t>Mrs.</w:t>
                            </w:r>
                            <w:r w:rsidR="00497EE4">
                              <w:t xml:space="preserve"> Laura Oakes</w:t>
                            </w:r>
                            <w:r w:rsidR="00972892">
                              <w:t>,</w:t>
                            </w:r>
                          </w:p>
                          <w:p w14:paraId="32602897" w14:textId="77777777" w:rsidR="00497EE4" w:rsidRDefault="00497EE4">
                            <w:pPr>
                              <w:pStyle w:val="BodyText"/>
                              <w:spacing w:before="69"/>
                              <w:ind w:left="142"/>
                            </w:pPr>
                            <w:r>
                              <w:t>St Mary’s C of E Primary School</w:t>
                            </w:r>
                          </w:p>
                          <w:p w14:paraId="2E01FFEC" w14:textId="77777777" w:rsidR="00497EE4" w:rsidRDefault="00497EE4">
                            <w:pPr>
                              <w:pStyle w:val="BodyText"/>
                              <w:spacing w:before="69"/>
                              <w:ind w:left="142"/>
                            </w:pPr>
                            <w:r>
                              <w:t>Brampton Road</w:t>
                            </w:r>
                          </w:p>
                          <w:p w14:paraId="1DC3DD20" w14:textId="77777777" w:rsidR="00497EE4" w:rsidRDefault="00497EE4">
                            <w:pPr>
                              <w:pStyle w:val="BodyText"/>
                              <w:spacing w:before="69"/>
                              <w:ind w:left="142"/>
                            </w:pPr>
                            <w:r>
                              <w:t>Melton Mowbray</w:t>
                            </w:r>
                          </w:p>
                          <w:p w14:paraId="7E06C6AC" w14:textId="77777777" w:rsidR="00497EE4" w:rsidRDefault="00497EE4">
                            <w:pPr>
                              <w:pStyle w:val="BodyText"/>
                              <w:spacing w:before="69"/>
                              <w:ind w:left="142"/>
                            </w:pPr>
                            <w:r>
                              <w:t>Leicestershire</w:t>
                            </w:r>
                          </w:p>
                          <w:p w14:paraId="6500C193" w14:textId="77777777" w:rsidR="00497EE4" w:rsidRDefault="00497EE4">
                            <w:pPr>
                              <w:pStyle w:val="BodyText"/>
                              <w:spacing w:before="69"/>
                              <w:ind w:left="142"/>
                            </w:pPr>
                            <w:r>
                              <w:t>LE130NA</w:t>
                            </w:r>
                          </w:p>
                          <w:p w14:paraId="690EFF70" w14:textId="77777777" w:rsidR="006C54D9" w:rsidRDefault="00972892">
                            <w:pPr>
                              <w:pStyle w:val="BodyText"/>
                              <w:spacing w:before="199"/>
                              <w:ind w:left="142"/>
                            </w:pPr>
                            <w:r>
                              <w:t>Tel: 01</w:t>
                            </w:r>
                            <w:r w:rsidR="00497EE4">
                              <w:t>664 562500</w:t>
                            </w:r>
                          </w:p>
                          <w:p w14:paraId="7F6A601F" w14:textId="77777777" w:rsidR="006C54D9" w:rsidRDefault="00972892">
                            <w:pPr>
                              <w:pStyle w:val="BodyText"/>
                              <w:spacing w:before="55"/>
                              <w:ind w:left="142"/>
                            </w:pPr>
                            <w:r>
                              <w:t xml:space="preserve">Email: </w:t>
                            </w:r>
                            <w:r w:rsidR="00497EE4">
                              <w:t>loakes@stmarys.risemat.co.uk</w:t>
                            </w:r>
                          </w:p>
                        </w:txbxContent>
                      </wps:txbx>
                      <wps:bodyPr rot="0" vert="horz" wrap="square" lIns="0" tIns="0" rIns="0" bIns="0" anchor="t" anchorCtr="0" upright="1">
                        <a:noAutofit/>
                      </wps:bodyPr>
                    </wps:wsp>
                  </a:graphicData>
                </a:graphic>
              </wp:inline>
            </w:drawing>
          </mc:Choice>
          <mc:Fallback>
            <w:pict>
              <v:shape w14:anchorId="550932F0" id="Text Box 4" o:spid="_x0000_s1048" type="#_x0000_t202" style="width:461.05pt;height:17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" fillcolor="#c2d69b [1942]" strokecolor="#c2d69b [1942]" strokeweight="2.04pt">
                <v:textbox inset="0,0,0,0">
                  <w:txbxContent>
                    <w:p w14:paraId="1841E0F7" w14:textId="77777777" w:rsidR="006C54D9" w:rsidRDefault="00B63402">
                      <w:pPr>
                        <w:pStyle w:val="BodyText"/>
                        <w:spacing w:before="69"/>
                        <w:ind w:left="142"/>
                      </w:pPr>
                      <w:r>
                        <w:t>Mrs.</w:t>
                      </w:r>
                      <w:r w:rsidR="00497EE4">
                        <w:t xml:space="preserve"> Laura Oakes</w:t>
                      </w:r>
                      <w:r w:rsidR="00972892">
                        <w:t>,</w:t>
                      </w:r>
                    </w:p>
                    <w:p w14:paraId="32602897" w14:textId="77777777" w:rsidR="00497EE4" w:rsidRDefault="00497EE4">
                      <w:pPr>
                        <w:pStyle w:val="BodyText"/>
                        <w:spacing w:before="69"/>
                        <w:ind w:left="142"/>
                      </w:pPr>
                      <w:r>
                        <w:t>St Mary’s C of E Primary School</w:t>
                      </w:r>
                    </w:p>
                    <w:p w14:paraId="2E01FFEC" w14:textId="77777777" w:rsidR="00497EE4" w:rsidRDefault="00497EE4">
                      <w:pPr>
                        <w:pStyle w:val="BodyText"/>
                        <w:spacing w:before="69"/>
                        <w:ind w:left="142"/>
                      </w:pPr>
                      <w:r>
                        <w:t>Brampton Road</w:t>
                      </w:r>
                    </w:p>
                    <w:p w14:paraId="1DC3DD20" w14:textId="77777777" w:rsidR="00497EE4" w:rsidRDefault="00497EE4">
                      <w:pPr>
                        <w:pStyle w:val="BodyText"/>
                        <w:spacing w:before="69"/>
                        <w:ind w:left="142"/>
                      </w:pPr>
                      <w:r>
                        <w:t>Melton Mowbray</w:t>
                      </w:r>
                    </w:p>
                    <w:p w14:paraId="7E06C6AC" w14:textId="77777777" w:rsidR="00497EE4" w:rsidRDefault="00497EE4">
                      <w:pPr>
                        <w:pStyle w:val="BodyText"/>
                        <w:spacing w:before="69"/>
                        <w:ind w:left="142"/>
                      </w:pPr>
                      <w:r>
                        <w:t>Leicestershire</w:t>
                      </w:r>
                    </w:p>
                    <w:p w14:paraId="6500C193" w14:textId="77777777" w:rsidR="00497EE4" w:rsidRDefault="00497EE4">
                      <w:pPr>
                        <w:pStyle w:val="BodyText"/>
                        <w:spacing w:before="69"/>
                        <w:ind w:left="142"/>
                      </w:pPr>
                      <w:r>
                        <w:t>LE130NA</w:t>
                      </w:r>
                    </w:p>
                    <w:p w14:paraId="690EFF70" w14:textId="77777777" w:rsidR="006C54D9" w:rsidRDefault="00972892">
                      <w:pPr>
                        <w:pStyle w:val="BodyText"/>
                        <w:spacing w:before="199"/>
                        <w:ind w:left="142"/>
                      </w:pPr>
                      <w:r>
                        <w:t>Tel: 01</w:t>
                      </w:r>
                      <w:r w:rsidR="00497EE4">
                        <w:t>664 562500</w:t>
                      </w:r>
                    </w:p>
                    <w:p w14:paraId="7F6A601F" w14:textId="77777777" w:rsidR="006C54D9" w:rsidRDefault="00972892">
                      <w:pPr>
                        <w:pStyle w:val="BodyText"/>
                        <w:spacing w:before="55"/>
                        <w:ind w:left="142"/>
                      </w:pPr>
                      <w:r>
                        <w:t xml:space="preserve">Email: </w:t>
                      </w:r>
                      <w:r w:rsidR="00497EE4">
                        <w:t>loakes@stmarys.risemat.co.uk</w:t>
                      </w:r>
                    </w:p>
                  </w:txbxContent>
                </v:textbox>
                <w10:anchorlock/>
              </v:shape>
            </w:pict>
          </mc:Fallback>
        </mc:AlternateContent>
      </w:r>
    </w:p>
    <w:p w14:paraId="2EF68FCE" w14:textId="77777777" w:rsidR="006C54D9" w:rsidRPr="0044047A" w:rsidRDefault="006C54D9">
      <w:pPr>
        <w:pStyle w:val="BodyText"/>
        <w:spacing w:before="1"/>
        <w:rPr>
          <w:rFonts w:ascii="Century Gothic" w:hAnsi="Century Gothic"/>
          <w:sz w:val="24"/>
          <w:szCs w:val="24"/>
        </w:rPr>
      </w:pPr>
    </w:p>
    <w:p w14:paraId="43F7A621" w14:textId="77777777" w:rsidR="006C54D9" w:rsidRPr="0044047A" w:rsidRDefault="00972892">
      <w:pPr>
        <w:pStyle w:val="Heading3"/>
        <w:spacing w:before="44"/>
        <w:rPr>
          <w:rFonts w:ascii="Century Gothic" w:hAnsi="Century Gothic"/>
          <w:sz w:val="24"/>
          <w:szCs w:val="24"/>
        </w:rPr>
      </w:pPr>
      <w:r w:rsidRPr="0044047A">
        <w:rPr>
          <w:rFonts w:ascii="Century Gothic" w:hAnsi="Century Gothic"/>
          <w:sz w:val="24"/>
          <w:szCs w:val="24"/>
        </w:rPr>
        <w:t>Support Staff</w:t>
      </w:r>
    </w:p>
    <w:p w14:paraId="0EAD2718" w14:textId="5C9E02BD" w:rsidR="006C54D9" w:rsidRPr="0044047A" w:rsidRDefault="00972892">
      <w:pPr>
        <w:pStyle w:val="BodyText"/>
        <w:spacing w:before="52" w:line="278" w:lineRule="auto"/>
        <w:ind w:left="780" w:right="868"/>
        <w:rPr>
          <w:rFonts w:ascii="Century Gothic" w:hAnsi="Century Gothic"/>
          <w:sz w:val="24"/>
          <w:szCs w:val="24"/>
        </w:rPr>
      </w:pPr>
      <w:r w:rsidRPr="0044047A">
        <w:rPr>
          <w:rFonts w:ascii="Century Gothic" w:hAnsi="Century Gothic"/>
          <w:sz w:val="24"/>
          <w:szCs w:val="24"/>
        </w:rPr>
        <w:t>Where extra support is required</w:t>
      </w:r>
      <w:r w:rsidR="00A64652" w:rsidRPr="0044047A">
        <w:rPr>
          <w:rFonts w:ascii="Century Gothic" w:hAnsi="Century Gothic"/>
          <w:sz w:val="24"/>
          <w:szCs w:val="24"/>
        </w:rPr>
        <w:t>,</w:t>
      </w:r>
      <w:r w:rsidRPr="0044047A">
        <w:rPr>
          <w:rFonts w:ascii="Century Gothic" w:hAnsi="Century Gothic"/>
          <w:sz w:val="24"/>
          <w:szCs w:val="24"/>
        </w:rPr>
        <w:t xml:space="preserve"> we have </w:t>
      </w:r>
      <w:r w:rsidR="0004609A" w:rsidRPr="0044047A">
        <w:rPr>
          <w:rFonts w:ascii="Century Gothic" w:hAnsi="Century Gothic"/>
          <w:sz w:val="24"/>
          <w:szCs w:val="24"/>
        </w:rPr>
        <w:t>trained</w:t>
      </w:r>
      <w:r w:rsidRPr="0044047A">
        <w:rPr>
          <w:rFonts w:ascii="Century Gothic" w:hAnsi="Century Gothic"/>
          <w:sz w:val="24"/>
          <w:szCs w:val="24"/>
        </w:rPr>
        <w:t xml:space="preserve"> highly skilled Teaching Assistants whose work is directed by the class teacher or SENCo and based on targets outlined on the</w:t>
      </w:r>
      <w:r w:rsidR="006C4B07" w:rsidRPr="0044047A">
        <w:rPr>
          <w:rFonts w:ascii="Century Gothic" w:hAnsi="Century Gothic"/>
          <w:sz w:val="24"/>
          <w:szCs w:val="24"/>
        </w:rPr>
        <w:t xml:space="preserve"> SEN Pupil Profile</w:t>
      </w:r>
      <w:r w:rsidRPr="0044047A">
        <w:rPr>
          <w:rFonts w:ascii="Century Gothic" w:hAnsi="Century Gothic"/>
          <w:sz w:val="24"/>
          <w:szCs w:val="24"/>
        </w:rPr>
        <w:t>.</w:t>
      </w:r>
    </w:p>
    <w:p w14:paraId="23C174CD" w14:textId="77777777" w:rsidR="006C54D9" w:rsidRPr="0044047A" w:rsidRDefault="00972892">
      <w:pPr>
        <w:pStyle w:val="Heading3"/>
        <w:spacing w:before="190"/>
        <w:rPr>
          <w:rFonts w:ascii="Century Gothic" w:hAnsi="Century Gothic"/>
          <w:sz w:val="24"/>
          <w:szCs w:val="24"/>
        </w:rPr>
      </w:pPr>
      <w:r w:rsidRPr="0044047A">
        <w:rPr>
          <w:rFonts w:ascii="Century Gothic" w:hAnsi="Century Gothic"/>
          <w:sz w:val="24"/>
          <w:szCs w:val="24"/>
        </w:rPr>
        <w:t>Head Teacher/SEN Governor:</w:t>
      </w:r>
    </w:p>
    <w:p w14:paraId="4FAA8EF9" w14:textId="77777777" w:rsidR="0022300D" w:rsidRPr="0044047A" w:rsidRDefault="00972892">
      <w:pPr>
        <w:pStyle w:val="BodyText"/>
        <w:spacing w:before="52" w:line="276" w:lineRule="auto"/>
        <w:ind w:left="780" w:right="726"/>
        <w:rPr>
          <w:rFonts w:ascii="Century Gothic" w:hAnsi="Century Gothic"/>
          <w:sz w:val="24"/>
          <w:szCs w:val="24"/>
        </w:rPr>
      </w:pPr>
      <w:r w:rsidRPr="0044047A">
        <w:rPr>
          <w:rFonts w:ascii="Century Gothic" w:hAnsi="Century Gothic"/>
          <w:sz w:val="24"/>
          <w:szCs w:val="24"/>
        </w:rPr>
        <w:t xml:space="preserve">For advice on additional concerns contact our </w:t>
      </w:r>
      <w:r w:rsidR="0022300D" w:rsidRPr="0044047A">
        <w:rPr>
          <w:rFonts w:ascii="Century Gothic" w:hAnsi="Century Gothic"/>
          <w:sz w:val="24"/>
          <w:szCs w:val="24"/>
        </w:rPr>
        <w:t xml:space="preserve">Head of School </w:t>
      </w:r>
      <w:r w:rsidR="00B63402" w:rsidRPr="0044047A">
        <w:rPr>
          <w:rFonts w:ascii="Century Gothic" w:hAnsi="Century Gothic"/>
          <w:sz w:val="24"/>
          <w:szCs w:val="24"/>
        </w:rPr>
        <w:t>Mrs.</w:t>
      </w:r>
      <w:r w:rsidR="0022300D" w:rsidRPr="0044047A">
        <w:rPr>
          <w:rFonts w:ascii="Century Gothic" w:hAnsi="Century Gothic"/>
          <w:sz w:val="24"/>
          <w:szCs w:val="24"/>
        </w:rPr>
        <w:t xml:space="preserve"> Laura Oakes</w:t>
      </w:r>
    </w:p>
    <w:p w14:paraId="5D3BD0A1" w14:textId="22C0473C" w:rsidR="0022300D" w:rsidRPr="0044047A" w:rsidRDefault="0022300D" w:rsidP="0022300D">
      <w:pPr>
        <w:pStyle w:val="BodyText"/>
        <w:spacing w:before="52" w:line="276" w:lineRule="auto"/>
        <w:ind w:left="780" w:right="726"/>
        <w:rPr>
          <w:rFonts w:ascii="Century Gothic" w:hAnsi="Century Gothic"/>
          <w:color w:val="000000" w:themeColor="text1"/>
          <w:sz w:val="24"/>
          <w:szCs w:val="24"/>
        </w:rPr>
      </w:pPr>
      <w:r w:rsidRPr="0044047A">
        <w:rPr>
          <w:rFonts w:ascii="Century Gothic" w:hAnsi="Century Gothic"/>
          <w:sz w:val="24"/>
          <w:szCs w:val="24"/>
        </w:rPr>
        <w:t xml:space="preserve">or our Assistant Head Teacher </w:t>
      </w:r>
      <w:r w:rsidR="00B63402" w:rsidRPr="0044047A">
        <w:rPr>
          <w:rFonts w:ascii="Century Gothic" w:hAnsi="Century Gothic"/>
          <w:sz w:val="24"/>
          <w:szCs w:val="24"/>
        </w:rPr>
        <w:t>Mr.</w:t>
      </w:r>
      <w:r w:rsidRPr="0044047A">
        <w:rPr>
          <w:rFonts w:ascii="Century Gothic" w:hAnsi="Century Gothic"/>
          <w:sz w:val="24"/>
          <w:szCs w:val="24"/>
        </w:rPr>
        <w:t xml:space="preserve"> Paul Galvin</w:t>
      </w:r>
      <w:r w:rsidR="00A64652" w:rsidRPr="0044047A">
        <w:rPr>
          <w:rFonts w:ascii="Century Gothic" w:hAnsi="Century Gothic"/>
          <w:sz w:val="24"/>
          <w:szCs w:val="24"/>
        </w:rPr>
        <w:t xml:space="preserve"> in the first instance</w:t>
      </w:r>
      <w:r w:rsidR="00972892" w:rsidRPr="0044047A">
        <w:rPr>
          <w:rFonts w:ascii="Century Gothic" w:hAnsi="Century Gothic"/>
          <w:sz w:val="24"/>
          <w:szCs w:val="24"/>
        </w:rPr>
        <w:t xml:space="preserve"> or</w:t>
      </w:r>
      <w:r w:rsidR="00A64652" w:rsidRPr="0044047A">
        <w:rPr>
          <w:rFonts w:ascii="Century Gothic" w:hAnsi="Century Gothic"/>
          <w:sz w:val="24"/>
          <w:szCs w:val="24"/>
        </w:rPr>
        <w:t xml:space="preserve"> email</w:t>
      </w:r>
      <w:r w:rsidR="00972892" w:rsidRPr="0044047A">
        <w:rPr>
          <w:rFonts w:ascii="Century Gothic" w:hAnsi="Century Gothic"/>
          <w:sz w:val="24"/>
          <w:szCs w:val="24"/>
        </w:rPr>
        <w:t xml:space="preserve"> our SEN Governor </w:t>
      </w:r>
      <w:r w:rsidR="00C85ADE" w:rsidRPr="0044047A">
        <w:rPr>
          <w:rFonts w:ascii="Century Gothic" w:hAnsi="Century Gothic"/>
          <w:sz w:val="24"/>
          <w:szCs w:val="24"/>
        </w:rPr>
        <w:t xml:space="preserve">Dr Julia Pointon </w:t>
      </w:r>
      <w:r w:rsidR="00B5020B" w:rsidRPr="0044047A">
        <w:rPr>
          <w:rFonts w:ascii="Century Gothic" w:hAnsi="Century Gothic"/>
          <w:sz w:val="24"/>
          <w:szCs w:val="24"/>
        </w:rPr>
        <w:t>at jpointon</w:t>
      </w:r>
      <w:r w:rsidR="00416B9F" w:rsidRPr="0044047A">
        <w:rPr>
          <w:rFonts w:ascii="Century Gothic" w:hAnsi="Century Gothic"/>
          <w:sz w:val="24"/>
          <w:szCs w:val="24"/>
        </w:rPr>
        <w:t>.gov@stmarys.risemat.co.uk</w:t>
      </w:r>
      <w:r w:rsidR="00A64652" w:rsidRPr="0044047A">
        <w:rPr>
          <w:rFonts w:ascii="Century Gothic" w:hAnsi="Century Gothic"/>
          <w:sz w:val="24"/>
          <w:szCs w:val="24"/>
        </w:rPr>
        <w:t xml:space="preserve"> </w:t>
      </w:r>
      <w:r w:rsidRPr="0044047A">
        <w:rPr>
          <w:rFonts w:ascii="Century Gothic" w:hAnsi="Century Gothic"/>
          <w:sz w:val="24"/>
          <w:szCs w:val="24"/>
        </w:rPr>
        <w:t xml:space="preserve"> </w:t>
      </w:r>
      <w:r w:rsidR="00972892" w:rsidRPr="0044047A">
        <w:rPr>
          <w:rFonts w:ascii="Century Gothic" w:hAnsi="Century Gothic"/>
          <w:sz w:val="24"/>
          <w:szCs w:val="24"/>
        </w:rPr>
        <w:t xml:space="preserve">or email </w:t>
      </w:r>
      <w:r w:rsidRPr="0044047A">
        <w:rPr>
          <w:rFonts w:ascii="Century Gothic" w:hAnsi="Century Gothic"/>
          <w:sz w:val="24"/>
          <w:szCs w:val="24"/>
        </w:rPr>
        <w:t xml:space="preserve">the school office at </w:t>
      </w:r>
      <w:hyperlink r:id="rId20" w:history="1">
        <w:r w:rsidR="00A64652" w:rsidRPr="0044047A">
          <w:rPr>
            <w:rStyle w:val="Hyperlink"/>
            <w:rFonts w:ascii="Century Gothic" w:hAnsi="Century Gothic"/>
            <w:color w:val="000000" w:themeColor="text1"/>
            <w:sz w:val="24"/>
            <w:szCs w:val="24"/>
          </w:rPr>
          <w:t>office@st-maryscofe.leics.sch.uk</w:t>
        </w:r>
      </w:hyperlink>
      <w:r w:rsidR="00A64652" w:rsidRPr="0044047A">
        <w:rPr>
          <w:rFonts w:ascii="Century Gothic" w:hAnsi="Century Gothic"/>
          <w:color w:val="000000" w:themeColor="text1"/>
          <w:sz w:val="24"/>
          <w:szCs w:val="24"/>
        </w:rPr>
        <w:t xml:space="preserve">. If it is a matter of urgency then please call the school on </w:t>
      </w:r>
      <w:r w:rsidR="00A64652" w:rsidRPr="0044047A">
        <w:rPr>
          <w:rFonts w:ascii="Century Gothic" w:hAnsi="Century Gothic"/>
          <w:sz w:val="24"/>
          <w:szCs w:val="24"/>
        </w:rPr>
        <w:t>01664 562500.</w:t>
      </w:r>
    </w:p>
    <w:p w14:paraId="5ABF9916" w14:textId="77777777" w:rsidR="006C54D9" w:rsidRPr="0044047A" w:rsidRDefault="0022300D">
      <w:pPr>
        <w:pStyle w:val="Heading1"/>
        <w:rPr>
          <w:rFonts w:ascii="Century Gothic" w:hAnsi="Century Gothic"/>
          <w:color w:val="76923C" w:themeColor="accent3" w:themeShade="BF"/>
          <w:sz w:val="24"/>
          <w:szCs w:val="24"/>
        </w:rPr>
      </w:pPr>
      <w:r w:rsidRPr="0044047A">
        <w:rPr>
          <w:rFonts w:ascii="Century Gothic" w:hAnsi="Century Gothic"/>
          <w:color w:val="76923C" w:themeColor="accent3" w:themeShade="BF"/>
          <w:sz w:val="24"/>
          <w:szCs w:val="24"/>
        </w:rPr>
        <w:t>Sch</w:t>
      </w:r>
      <w:r w:rsidR="00972892" w:rsidRPr="0044047A">
        <w:rPr>
          <w:rFonts w:ascii="Century Gothic" w:hAnsi="Century Gothic"/>
          <w:color w:val="76923C" w:themeColor="accent3" w:themeShade="BF"/>
          <w:sz w:val="24"/>
          <w:szCs w:val="24"/>
        </w:rPr>
        <w:t>ool</w:t>
      </w:r>
    </w:p>
    <w:p w14:paraId="0360D0B7" w14:textId="77777777" w:rsidR="006C54D9" w:rsidRPr="0044047A" w:rsidRDefault="00972892">
      <w:pPr>
        <w:pStyle w:val="Heading3"/>
        <w:spacing w:before="66"/>
        <w:rPr>
          <w:rFonts w:ascii="Century Gothic" w:hAnsi="Century Gothic"/>
          <w:sz w:val="24"/>
          <w:szCs w:val="24"/>
        </w:rPr>
      </w:pPr>
      <w:r w:rsidRPr="0044047A">
        <w:rPr>
          <w:rFonts w:ascii="Century Gothic" w:hAnsi="Century Gothic"/>
          <w:sz w:val="24"/>
          <w:szCs w:val="24"/>
        </w:rPr>
        <w:t>Educational Psychologist</w:t>
      </w:r>
    </w:p>
    <w:p w14:paraId="3433A94A" w14:textId="3C6C2A3A" w:rsidR="006C54D9" w:rsidRPr="0044047A" w:rsidRDefault="00972892">
      <w:pPr>
        <w:pStyle w:val="BodyText"/>
        <w:spacing w:before="52" w:line="276" w:lineRule="auto"/>
        <w:ind w:left="780" w:right="854"/>
        <w:rPr>
          <w:rFonts w:ascii="Century Gothic" w:hAnsi="Century Gothic"/>
          <w:sz w:val="24"/>
          <w:szCs w:val="24"/>
        </w:rPr>
      </w:pPr>
      <w:r w:rsidRPr="0044047A">
        <w:rPr>
          <w:rFonts w:ascii="Century Gothic" w:hAnsi="Century Gothic"/>
          <w:sz w:val="24"/>
          <w:szCs w:val="24"/>
        </w:rPr>
        <w:t xml:space="preserve">We </w:t>
      </w:r>
      <w:r w:rsidR="00BE4C7C" w:rsidRPr="0044047A">
        <w:rPr>
          <w:rFonts w:ascii="Century Gothic" w:hAnsi="Century Gothic"/>
          <w:sz w:val="24"/>
          <w:szCs w:val="24"/>
        </w:rPr>
        <w:t xml:space="preserve">have allocated Educational Psychologists employed by the Trust. Schools individually request children are taken to </w:t>
      </w:r>
      <w:r w:rsidR="0004609A" w:rsidRPr="0044047A">
        <w:rPr>
          <w:rFonts w:ascii="Century Gothic" w:hAnsi="Century Gothic"/>
          <w:sz w:val="24"/>
          <w:szCs w:val="24"/>
        </w:rPr>
        <w:t>panels</w:t>
      </w:r>
      <w:r w:rsidR="00BE4C7C" w:rsidRPr="0044047A">
        <w:rPr>
          <w:rFonts w:ascii="Century Gothic" w:hAnsi="Century Gothic"/>
          <w:sz w:val="24"/>
          <w:szCs w:val="24"/>
        </w:rPr>
        <w:t xml:space="preserve"> and they will decide if </w:t>
      </w:r>
      <w:proofErr w:type="gramStart"/>
      <w:r w:rsidR="00BE4C7C" w:rsidRPr="0044047A">
        <w:rPr>
          <w:rFonts w:ascii="Century Gothic" w:hAnsi="Century Gothic"/>
          <w:sz w:val="24"/>
          <w:szCs w:val="24"/>
        </w:rPr>
        <w:t>psychologist</w:t>
      </w:r>
      <w:proofErr w:type="gramEnd"/>
      <w:r w:rsidR="00BE4C7C" w:rsidRPr="0044047A">
        <w:rPr>
          <w:rFonts w:ascii="Century Gothic" w:hAnsi="Century Gothic"/>
          <w:sz w:val="24"/>
          <w:szCs w:val="24"/>
        </w:rPr>
        <w:t xml:space="preserve"> involvement is needed.</w:t>
      </w:r>
    </w:p>
    <w:p w14:paraId="3CF24730" w14:textId="57D8A193" w:rsidR="006C54D9" w:rsidRPr="0044047A" w:rsidRDefault="00BE4C7C" w:rsidP="00A64652">
      <w:pPr>
        <w:pStyle w:val="BodyText"/>
        <w:spacing w:before="198" w:line="276" w:lineRule="auto"/>
        <w:ind w:left="780" w:right="725"/>
        <w:rPr>
          <w:rFonts w:ascii="Century Gothic" w:hAnsi="Century Gothic"/>
          <w:sz w:val="24"/>
          <w:szCs w:val="24"/>
        </w:rPr>
      </w:pPr>
      <w:r w:rsidRPr="0044047A">
        <w:rPr>
          <w:rFonts w:ascii="Century Gothic" w:hAnsi="Century Gothic"/>
          <w:sz w:val="24"/>
          <w:szCs w:val="24"/>
        </w:rPr>
        <w:t>To</w:t>
      </w:r>
      <w:r w:rsidR="00972892" w:rsidRPr="0044047A">
        <w:rPr>
          <w:rFonts w:ascii="Century Gothic" w:hAnsi="Century Gothic"/>
          <w:sz w:val="24"/>
          <w:szCs w:val="24"/>
        </w:rPr>
        <w:t xml:space="preserve"> help understand the pupils' educational needs better, the psychologist</w:t>
      </w:r>
      <w:r w:rsidRPr="0044047A">
        <w:rPr>
          <w:rFonts w:ascii="Century Gothic" w:hAnsi="Century Gothic"/>
          <w:sz w:val="24"/>
          <w:szCs w:val="24"/>
        </w:rPr>
        <w:t>s</w:t>
      </w:r>
      <w:r w:rsidR="00972892" w:rsidRPr="0044047A">
        <w:rPr>
          <w:rFonts w:ascii="Century Gothic" w:hAnsi="Century Gothic"/>
          <w:sz w:val="24"/>
          <w:szCs w:val="24"/>
        </w:rPr>
        <w:t xml:space="preserve"> will request information from both parents and the school. </w:t>
      </w:r>
      <w:r w:rsidR="0022300D" w:rsidRPr="0044047A">
        <w:rPr>
          <w:rFonts w:ascii="Century Gothic" w:hAnsi="Century Gothic"/>
          <w:sz w:val="24"/>
          <w:szCs w:val="24"/>
        </w:rPr>
        <w:t>They</w:t>
      </w:r>
      <w:r w:rsidR="00972892" w:rsidRPr="0044047A">
        <w:rPr>
          <w:rFonts w:ascii="Century Gothic" w:hAnsi="Century Gothic"/>
          <w:sz w:val="24"/>
          <w:szCs w:val="24"/>
        </w:rPr>
        <w:t xml:space="preserve"> use this information to inform </w:t>
      </w:r>
      <w:r w:rsidR="0022300D" w:rsidRPr="0044047A">
        <w:rPr>
          <w:rFonts w:ascii="Century Gothic" w:hAnsi="Century Gothic"/>
          <w:sz w:val="24"/>
          <w:szCs w:val="24"/>
        </w:rPr>
        <w:t>their</w:t>
      </w:r>
      <w:r w:rsidR="00972892" w:rsidRPr="0044047A">
        <w:rPr>
          <w:rFonts w:ascii="Century Gothic" w:hAnsi="Century Gothic"/>
          <w:sz w:val="24"/>
          <w:szCs w:val="24"/>
        </w:rPr>
        <w:t xml:space="preserve"> assessments and then provide a written report after </w:t>
      </w:r>
      <w:r w:rsidR="0022300D" w:rsidRPr="0044047A">
        <w:rPr>
          <w:rFonts w:ascii="Century Gothic" w:hAnsi="Century Gothic"/>
          <w:sz w:val="24"/>
          <w:szCs w:val="24"/>
        </w:rPr>
        <w:t>their</w:t>
      </w:r>
      <w:r w:rsidR="00972892" w:rsidRPr="0044047A">
        <w:rPr>
          <w:rFonts w:ascii="Century Gothic" w:hAnsi="Century Gothic"/>
          <w:sz w:val="24"/>
          <w:szCs w:val="24"/>
        </w:rPr>
        <w:t xml:space="preserve"> visit. </w:t>
      </w:r>
      <w:r w:rsidR="0022300D" w:rsidRPr="0044047A">
        <w:rPr>
          <w:rFonts w:ascii="Century Gothic" w:hAnsi="Century Gothic"/>
          <w:sz w:val="24"/>
          <w:szCs w:val="24"/>
        </w:rPr>
        <w:t>They</w:t>
      </w:r>
      <w:r w:rsidR="00972892" w:rsidRPr="0044047A">
        <w:rPr>
          <w:rFonts w:ascii="Century Gothic" w:hAnsi="Century Gothic"/>
          <w:sz w:val="24"/>
          <w:szCs w:val="24"/>
        </w:rPr>
        <w:t xml:space="preserve"> </w:t>
      </w:r>
      <w:r w:rsidR="0004609A" w:rsidRPr="0044047A">
        <w:rPr>
          <w:rFonts w:ascii="Century Gothic" w:hAnsi="Century Gothic"/>
          <w:sz w:val="24"/>
          <w:szCs w:val="24"/>
        </w:rPr>
        <w:t>will give</w:t>
      </w:r>
      <w:r w:rsidR="00972892" w:rsidRPr="0044047A">
        <w:rPr>
          <w:rFonts w:ascii="Century Gothic" w:hAnsi="Century Gothic"/>
          <w:sz w:val="24"/>
          <w:szCs w:val="24"/>
        </w:rPr>
        <w:t xml:space="preserve"> feedback to the school and will provide telephone feedback for parents if requested. </w:t>
      </w:r>
      <w:r w:rsidRPr="0044047A">
        <w:rPr>
          <w:rFonts w:ascii="Century Gothic" w:hAnsi="Century Gothic"/>
          <w:sz w:val="24"/>
          <w:szCs w:val="24"/>
        </w:rPr>
        <w:t xml:space="preserve">The psychologists </w:t>
      </w:r>
      <w:r w:rsidR="00972892" w:rsidRPr="0044047A">
        <w:rPr>
          <w:rFonts w:ascii="Century Gothic" w:hAnsi="Century Gothic"/>
          <w:sz w:val="24"/>
          <w:szCs w:val="24"/>
        </w:rPr>
        <w:t xml:space="preserve">will offer advice to the school and the </w:t>
      </w:r>
      <w:r w:rsidR="0004609A" w:rsidRPr="0044047A">
        <w:rPr>
          <w:rFonts w:ascii="Century Gothic" w:hAnsi="Century Gothic"/>
          <w:sz w:val="24"/>
          <w:szCs w:val="24"/>
        </w:rPr>
        <w:t>parents</w:t>
      </w:r>
      <w:r w:rsidR="00972892" w:rsidRPr="0044047A">
        <w:rPr>
          <w:rFonts w:ascii="Century Gothic" w:hAnsi="Century Gothic"/>
          <w:sz w:val="24"/>
          <w:szCs w:val="24"/>
        </w:rPr>
        <w:t>/carers on how best to support the pupil in order to take their</w:t>
      </w:r>
      <w:r w:rsidR="00A64652" w:rsidRPr="0044047A">
        <w:rPr>
          <w:rFonts w:ascii="Century Gothic" w:hAnsi="Century Gothic"/>
          <w:sz w:val="24"/>
          <w:szCs w:val="24"/>
        </w:rPr>
        <w:t xml:space="preserve"> </w:t>
      </w:r>
      <w:r w:rsidR="00972892" w:rsidRPr="0044047A">
        <w:rPr>
          <w:rFonts w:ascii="Century Gothic" w:hAnsi="Century Gothic"/>
          <w:sz w:val="24"/>
          <w:szCs w:val="24"/>
        </w:rPr>
        <w:t xml:space="preserve">learning forward. The school consults </w:t>
      </w:r>
      <w:r w:rsidRPr="0044047A">
        <w:rPr>
          <w:rFonts w:ascii="Century Gothic" w:hAnsi="Century Gothic"/>
          <w:sz w:val="24"/>
          <w:szCs w:val="24"/>
        </w:rPr>
        <w:t xml:space="preserve">with the Trust </w:t>
      </w:r>
      <w:r w:rsidR="00972892" w:rsidRPr="0044047A">
        <w:rPr>
          <w:rFonts w:ascii="Century Gothic" w:hAnsi="Century Gothic"/>
          <w:sz w:val="24"/>
          <w:szCs w:val="24"/>
        </w:rPr>
        <w:t xml:space="preserve">if there is </w:t>
      </w:r>
      <w:r w:rsidR="007D6DD7" w:rsidRPr="0044047A">
        <w:rPr>
          <w:rFonts w:ascii="Century Gothic" w:hAnsi="Century Gothic"/>
          <w:sz w:val="24"/>
          <w:szCs w:val="24"/>
        </w:rPr>
        <w:t>any doubt</w:t>
      </w:r>
      <w:r w:rsidR="00972892" w:rsidRPr="0044047A">
        <w:rPr>
          <w:rFonts w:ascii="Century Gothic" w:hAnsi="Century Gothic"/>
          <w:sz w:val="24"/>
          <w:szCs w:val="24"/>
        </w:rPr>
        <w:t xml:space="preserve"> about whether a formal assessment is necessary.</w:t>
      </w:r>
    </w:p>
    <w:p w14:paraId="35A1C4F8" w14:textId="77777777" w:rsidR="006C54D9" w:rsidRPr="0044047A" w:rsidRDefault="00972892">
      <w:pPr>
        <w:pStyle w:val="Heading3"/>
        <w:spacing w:before="194"/>
        <w:rPr>
          <w:rFonts w:ascii="Century Gothic" w:hAnsi="Century Gothic"/>
          <w:sz w:val="24"/>
          <w:szCs w:val="24"/>
        </w:rPr>
      </w:pPr>
      <w:r w:rsidRPr="0044047A">
        <w:rPr>
          <w:rFonts w:ascii="Century Gothic" w:hAnsi="Century Gothic"/>
          <w:sz w:val="24"/>
          <w:szCs w:val="24"/>
        </w:rPr>
        <w:t>School Nurse Services</w:t>
      </w:r>
    </w:p>
    <w:p w14:paraId="1A0E3157" w14:textId="77777777" w:rsidR="00B63402" w:rsidRPr="0044047A" w:rsidRDefault="00972892" w:rsidP="00B63402">
      <w:pPr>
        <w:pStyle w:val="BodyText"/>
        <w:spacing w:before="54"/>
        <w:ind w:left="780"/>
        <w:rPr>
          <w:rFonts w:ascii="Century Gothic" w:hAnsi="Century Gothic"/>
          <w:sz w:val="24"/>
          <w:szCs w:val="24"/>
        </w:rPr>
      </w:pPr>
      <w:r w:rsidRPr="0044047A">
        <w:rPr>
          <w:rFonts w:ascii="Century Gothic" w:hAnsi="Century Gothic"/>
          <w:sz w:val="24"/>
          <w:szCs w:val="24"/>
        </w:rPr>
        <w:t>The School Nurse team can be contacted on:</w:t>
      </w:r>
    </w:p>
    <w:p w14:paraId="2D87A8E1" w14:textId="77777777" w:rsidR="00B63402" w:rsidRPr="0044047A" w:rsidRDefault="00972892" w:rsidP="00B63402">
      <w:pPr>
        <w:pStyle w:val="BodyText"/>
        <w:spacing w:before="54"/>
        <w:ind w:left="780"/>
        <w:rPr>
          <w:rFonts w:ascii="Century Gothic" w:hAnsi="Century Gothic"/>
          <w:sz w:val="24"/>
          <w:szCs w:val="24"/>
        </w:rPr>
      </w:pPr>
      <w:r w:rsidRPr="0044047A">
        <w:rPr>
          <w:rFonts w:ascii="Century Gothic" w:hAnsi="Century Gothic"/>
          <w:sz w:val="24"/>
          <w:szCs w:val="24"/>
        </w:rPr>
        <w:t>School Nurse Team</w:t>
      </w:r>
      <w:r w:rsidR="00B63402" w:rsidRPr="0044047A">
        <w:rPr>
          <w:rFonts w:ascii="Century Gothic" w:hAnsi="Century Gothic"/>
          <w:sz w:val="24"/>
          <w:szCs w:val="24"/>
        </w:rPr>
        <w:t>,</w:t>
      </w:r>
    </w:p>
    <w:p w14:paraId="48668426" w14:textId="77777777" w:rsidR="00B63402" w:rsidRPr="0044047A" w:rsidRDefault="00B63402" w:rsidP="00B63402">
      <w:pPr>
        <w:pStyle w:val="BodyText"/>
        <w:spacing w:before="54"/>
        <w:ind w:left="780"/>
        <w:rPr>
          <w:rFonts w:ascii="Century Gothic" w:hAnsi="Century Gothic"/>
          <w:sz w:val="24"/>
          <w:szCs w:val="24"/>
        </w:rPr>
      </w:pPr>
      <w:r w:rsidRPr="0044047A">
        <w:rPr>
          <w:rFonts w:ascii="Century Gothic" w:hAnsi="Century Gothic"/>
          <w:sz w:val="24"/>
          <w:szCs w:val="24"/>
        </w:rPr>
        <w:lastRenderedPageBreak/>
        <w:t>The Children’s Community House,</w:t>
      </w:r>
    </w:p>
    <w:p w14:paraId="1FE8796D" w14:textId="77777777" w:rsidR="00B63402" w:rsidRPr="0044047A" w:rsidRDefault="00B63402" w:rsidP="00B63402">
      <w:pPr>
        <w:pStyle w:val="BodyText"/>
        <w:spacing w:before="54"/>
        <w:ind w:left="780"/>
        <w:rPr>
          <w:rFonts w:ascii="Century Gothic" w:hAnsi="Century Gothic"/>
          <w:sz w:val="24"/>
          <w:szCs w:val="24"/>
        </w:rPr>
      </w:pPr>
      <w:r w:rsidRPr="0044047A">
        <w:rPr>
          <w:rFonts w:ascii="Century Gothic" w:hAnsi="Century Gothic"/>
          <w:sz w:val="24"/>
          <w:szCs w:val="24"/>
        </w:rPr>
        <w:t>Melton Mowbray Hospital,</w:t>
      </w:r>
    </w:p>
    <w:p w14:paraId="34871959" w14:textId="77777777" w:rsidR="00B63402" w:rsidRPr="0044047A" w:rsidRDefault="00B63402" w:rsidP="00B63402">
      <w:pPr>
        <w:pStyle w:val="BodyText"/>
        <w:spacing w:before="54"/>
        <w:ind w:left="780"/>
        <w:rPr>
          <w:rFonts w:ascii="Century Gothic" w:hAnsi="Century Gothic"/>
          <w:sz w:val="24"/>
          <w:szCs w:val="24"/>
        </w:rPr>
      </w:pPr>
      <w:r w:rsidRPr="0044047A">
        <w:rPr>
          <w:rFonts w:ascii="Century Gothic" w:hAnsi="Century Gothic"/>
          <w:sz w:val="24"/>
          <w:szCs w:val="24"/>
        </w:rPr>
        <w:t>Thorpe Road,</w:t>
      </w:r>
    </w:p>
    <w:p w14:paraId="3DE44180" w14:textId="77777777" w:rsidR="00B63402" w:rsidRPr="0044047A" w:rsidRDefault="00B63402" w:rsidP="00B63402">
      <w:pPr>
        <w:pStyle w:val="BodyText"/>
        <w:spacing w:before="54"/>
        <w:ind w:left="780"/>
        <w:rPr>
          <w:rFonts w:ascii="Century Gothic" w:hAnsi="Century Gothic"/>
          <w:sz w:val="24"/>
          <w:szCs w:val="24"/>
        </w:rPr>
      </w:pPr>
      <w:r w:rsidRPr="0044047A">
        <w:rPr>
          <w:rFonts w:ascii="Century Gothic" w:hAnsi="Century Gothic"/>
          <w:sz w:val="24"/>
          <w:szCs w:val="24"/>
        </w:rPr>
        <w:t>Melton Mowbray,</w:t>
      </w:r>
    </w:p>
    <w:p w14:paraId="78B1A0FD" w14:textId="77777777" w:rsidR="00B63402" w:rsidRPr="0044047A" w:rsidRDefault="00B63402" w:rsidP="00B63402">
      <w:pPr>
        <w:pStyle w:val="BodyText"/>
        <w:spacing w:before="54"/>
        <w:ind w:left="780"/>
        <w:rPr>
          <w:rFonts w:ascii="Century Gothic" w:hAnsi="Century Gothic"/>
          <w:sz w:val="24"/>
          <w:szCs w:val="24"/>
        </w:rPr>
      </w:pPr>
      <w:r w:rsidRPr="0044047A">
        <w:rPr>
          <w:rFonts w:ascii="Century Gothic" w:hAnsi="Century Gothic"/>
          <w:sz w:val="24"/>
          <w:szCs w:val="24"/>
        </w:rPr>
        <w:t>LE13 1SH</w:t>
      </w:r>
    </w:p>
    <w:p w14:paraId="517A13C7" w14:textId="77777777" w:rsidR="0022300D" w:rsidRPr="0044047A" w:rsidRDefault="00B63402" w:rsidP="0022300D">
      <w:pPr>
        <w:pStyle w:val="BodyText"/>
        <w:spacing w:before="249" w:line="276" w:lineRule="auto"/>
        <w:ind w:left="780" w:right="7466"/>
        <w:rPr>
          <w:rFonts w:ascii="Century Gothic" w:hAnsi="Century Gothic"/>
          <w:sz w:val="24"/>
          <w:szCs w:val="24"/>
        </w:rPr>
      </w:pPr>
      <w:r w:rsidRPr="0044047A">
        <w:rPr>
          <w:rFonts w:ascii="Century Gothic" w:hAnsi="Century Gothic"/>
          <w:sz w:val="24"/>
          <w:szCs w:val="24"/>
        </w:rPr>
        <w:t>Tel: 01664 855561</w:t>
      </w:r>
    </w:p>
    <w:p w14:paraId="53559B86" w14:textId="77777777" w:rsidR="006C54D9" w:rsidRPr="0044047A" w:rsidRDefault="00972892" w:rsidP="00A64652">
      <w:pPr>
        <w:pStyle w:val="Heading3"/>
        <w:spacing w:before="248"/>
        <w:ind w:left="0" w:firstLine="720"/>
        <w:rPr>
          <w:rFonts w:ascii="Century Gothic" w:hAnsi="Century Gothic"/>
          <w:sz w:val="24"/>
          <w:szCs w:val="24"/>
        </w:rPr>
      </w:pPr>
      <w:r w:rsidRPr="0044047A">
        <w:rPr>
          <w:rFonts w:ascii="Century Gothic" w:hAnsi="Century Gothic"/>
          <w:sz w:val="24"/>
          <w:szCs w:val="24"/>
        </w:rPr>
        <w:t>SENA Special Educational Needs Assessment:</w:t>
      </w:r>
    </w:p>
    <w:p w14:paraId="163C428B" w14:textId="77777777" w:rsidR="006C54D9" w:rsidRPr="0044047A" w:rsidRDefault="00972892">
      <w:pPr>
        <w:pStyle w:val="BodyText"/>
        <w:spacing w:before="201"/>
        <w:ind w:left="780" w:right="6286"/>
        <w:rPr>
          <w:rFonts w:ascii="Century Gothic" w:hAnsi="Century Gothic"/>
          <w:sz w:val="24"/>
          <w:szCs w:val="24"/>
        </w:rPr>
      </w:pPr>
      <w:r w:rsidRPr="0044047A">
        <w:rPr>
          <w:rFonts w:ascii="Century Gothic" w:hAnsi="Century Gothic"/>
          <w:sz w:val="24"/>
          <w:szCs w:val="24"/>
        </w:rPr>
        <w:t>Leicestershire County Council, County Hall,</w:t>
      </w:r>
    </w:p>
    <w:p w14:paraId="20D18053" w14:textId="77777777" w:rsidR="006C54D9" w:rsidRPr="0044047A" w:rsidRDefault="00972892">
      <w:pPr>
        <w:pStyle w:val="BodyText"/>
        <w:ind w:left="780" w:right="7993"/>
        <w:rPr>
          <w:rFonts w:ascii="Century Gothic" w:hAnsi="Century Gothic"/>
          <w:sz w:val="24"/>
          <w:szCs w:val="24"/>
        </w:rPr>
      </w:pPr>
      <w:r w:rsidRPr="0044047A">
        <w:rPr>
          <w:rFonts w:ascii="Century Gothic" w:hAnsi="Century Gothic"/>
          <w:sz w:val="24"/>
          <w:szCs w:val="24"/>
        </w:rPr>
        <w:t xml:space="preserve">Leicester </w:t>
      </w:r>
      <w:r w:rsidRPr="0044047A">
        <w:rPr>
          <w:rFonts w:ascii="Century Gothic" w:hAnsi="Century Gothic"/>
          <w:spacing w:val="-4"/>
          <w:sz w:val="24"/>
          <w:szCs w:val="24"/>
        </w:rPr>
        <w:t xml:space="preserve">Road, </w:t>
      </w:r>
      <w:r w:rsidRPr="0044047A">
        <w:rPr>
          <w:rFonts w:ascii="Century Gothic" w:hAnsi="Century Gothic"/>
          <w:sz w:val="24"/>
          <w:szCs w:val="24"/>
        </w:rPr>
        <w:t>Glenfield, Leics,</w:t>
      </w:r>
    </w:p>
    <w:p w14:paraId="2034C1FA" w14:textId="77777777" w:rsidR="006C54D9" w:rsidRPr="0044047A" w:rsidRDefault="00972892">
      <w:pPr>
        <w:pStyle w:val="BodyText"/>
        <w:ind w:left="780"/>
        <w:rPr>
          <w:rFonts w:ascii="Century Gothic" w:hAnsi="Century Gothic"/>
          <w:sz w:val="24"/>
          <w:szCs w:val="24"/>
        </w:rPr>
      </w:pPr>
      <w:r w:rsidRPr="0044047A">
        <w:rPr>
          <w:rFonts w:ascii="Century Gothic" w:hAnsi="Century Gothic"/>
          <w:sz w:val="24"/>
          <w:szCs w:val="24"/>
        </w:rPr>
        <w:t>LE3 8RA</w:t>
      </w:r>
    </w:p>
    <w:p w14:paraId="230254C9" w14:textId="77777777" w:rsidR="006C54D9" w:rsidRPr="0044047A" w:rsidRDefault="00972892">
      <w:pPr>
        <w:pStyle w:val="BodyText"/>
        <w:spacing w:before="198"/>
        <w:ind w:left="780"/>
        <w:rPr>
          <w:rFonts w:ascii="Century Gothic" w:hAnsi="Century Gothic"/>
          <w:sz w:val="24"/>
          <w:szCs w:val="24"/>
        </w:rPr>
      </w:pPr>
      <w:r w:rsidRPr="0044047A">
        <w:rPr>
          <w:rFonts w:ascii="Century Gothic" w:hAnsi="Century Gothic"/>
          <w:sz w:val="24"/>
          <w:szCs w:val="24"/>
        </w:rPr>
        <w:t>Tel: 0116 3056600</w:t>
      </w:r>
    </w:p>
    <w:p w14:paraId="2B7B6901" w14:textId="77777777" w:rsidR="006C54D9" w:rsidRPr="0044047A" w:rsidRDefault="00972892">
      <w:pPr>
        <w:pStyle w:val="Heading3"/>
        <w:rPr>
          <w:rFonts w:ascii="Century Gothic" w:hAnsi="Century Gothic"/>
          <w:sz w:val="24"/>
          <w:szCs w:val="24"/>
        </w:rPr>
      </w:pPr>
      <w:r w:rsidRPr="0044047A">
        <w:rPr>
          <w:rFonts w:ascii="Century Gothic" w:hAnsi="Century Gothic"/>
          <w:sz w:val="24"/>
          <w:szCs w:val="24"/>
        </w:rPr>
        <w:t>Speech &amp; Language Therapists:</w:t>
      </w:r>
    </w:p>
    <w:p w14:paraId="387817DE" w14:textId="77777777" w:rsidR="006C54D9" w:rsidRPr="0044047A" w:rsidRDefault="00972892">
      <w:pPr>
        <w:pStyle w:val="BodyText"/>
        <w:spacing w:before="2"/>
        <w:ind w:left="780" w:right="7689"/>
        <w:rPr>
          <w:rFonts w:ascii="Century Gothic" w:hAnsi="Century Gothic"/>
          <w:sz w:val="24"/>
          <w:szCs w:val="24"/>
        </w:rPr>
      </w:pPr>
      <w:r w:rsidRPr="0044047A">
        <w:rPr>
          <w:rFonts w:ascii="Century Gothic" w:hAnsi="Century Gothic"/>
          <w:sz w:val="24"/>
          <w:szCs w:val="24"/>
        </w:rPr>
        <w:t>Bridge Park Plaza, Bridge Park Road, Thurmaston, Leics,</w:t>
      </w:r>
    </w:p>
    <w:p w14:paraId="72386494" w14:textId="77777777" w:rsidR="006C54D9" w:rsidRPr="0044047A" w:rsidRDefault="00972892">
      <w:pPr>
        <w:pStyle w:val="BodyText"/>
        <w:spacing w:line="340" w:lineRule="exact"/>
        <w:ind w:left="780"/>
        <w:rPr>
          <w:rFonts w:ascii="Century Gothic" w:hAnsi="Century Gothic"/>
          <w:sz w:val="24"/>
          <w:szCs w:val="24"/>
        </w:rPr>
      </w:pPr>
      <w:r w:rsidRPr="0044047A">
        <w:rPr>
          <w:rFonts w:ascii="Century Gothic" w:hAnsi="Century Gothic"/>
          <w:sz w:val="24"/>
          <w:szCs w:val="24"/>
        </w:rPr>
        <w:t>LE4 8PQ</w:t>
      </w:r>
    </w:p>
    <w:p w14:paraId="78778629" w14:textId="77777777" w:rsidR="006C54D9" w:rsidRPr="0044047A" w:rsidRDefault="00972892">
      <w:pPr>
        <w:pStyle w:val="BodyText"/>
        <w:spacing w:before="201"/>
        <w:ind w:left="780"/>
        <w:rPr>
          <w:rFonts w:ascii="Century Gothic" w:hAnsi="Century Gothic"/>
          <w:sz w:val="24"/>
          <w:szCs w:val="24"/>
        </w:rPr>
      </w:pPr>
      <w:r w:rsidRPr="0044047A">
        <w:rPr>
          <w:rFonts w:ascii="Century Gothic" w:hAnsi="Century Gothic"/>
          <w:sz w:val="24"/>
          <w:szCs w:val="24"/>
        </w:rPr>
        <w:t>Tel: 0116 2955256</w:t>
      </w:r>
    </w:p>
    <w:p w14:paraId="1C62D19A" w14:textId="77777777" w:rsidR="006C54D9" w:rsidRPr="0044047A" w:rsidRDefault="006C54D9">
      <w:pPr>
        <w:pStyle w:val="BodyText"/>
        <w:rPr>
          <w:rFonts w:ascii="Century Gothic" w:hAnsi="Century Gothic"/>
          <w:sz w:val="24"/>
          <w:szCs w:val="24"/>
        </w:rPr>
      </w:pPr>
    </w:p>
    <w:p w14:paraId="160FBA6B" w14:textId="77777777" w:rsidR="006C54D9" w:rsidRPr="0044047A" w:rsidRDefault="00972892">
      <w:pPr>
        <w:pStyle w:val="Heading3"/>
        <w:rPr>
          <w:rFonts w:ascii="Century Gothic" w:hAnsi="Century Gothic"/>
          <w:sz w:val="24"/>
          <w:szCs w:val="24"/>
        </w:rPr>
      </w:pPr>
      <w:r w:rsidRPr="0044047A">
        <w:rPr>
          <w:rFonts w:ascii="Century Gothic" w:hAnsi="Century Gothic"/>
          <w:sz w:val="24"/>
          <w:szCs w:val="24"/>
        </w:rPr>
        <w:t>Hearing &amp; Vision Support Service</w:t>
      </w:r>
    </w:p>
    <w:p w14:paraId="746F5A8F" w14:textId="77777777" w:rsidR="006C54D9" w:rsidRPr="0044047A" w:rsidRDefault="006C54D9">
      <w:pPr>
        <w:rPr>
          <w:rFonts w:ascii="Century Gothic" w:hAnsi="Century Gothic"/>
          <w:sz w:val="24"/>
          <w:szCs w:val="24"/>
        </w:rPr>
        <w:sectPr w:rsidR="006C54D9" w:rsidRPr="0044047A">
          <w:pgSz w:w="11910" w:h="16840"/>
          <w:pgMar w:top="1360" w:right="740" w:bottom="1180" w:left="660" w:header="295" w:footer="992" w:gutter="0"/>
          <w:cols w:space="720"/>
        </w:sectPr>
      </w:pPr>
    </w:p>
    <w:p w14:paraId="6EF208EC" w14:textId="77777777" w:rsidR="006C54D9" w:rsidRPr="0044047A" w:rsidRDefault="00972892">
      <w:pPr>
        <w:pStyle w:val="BodyText"/>
        <w:spacing w:before="61"/>
        <w:ind w:left="780" w:right="6286"/>
        <w:rPr>
          <w:rFonts w:ascii="Century Gothic" w:hAnsi="Century Gothic"/>
          <w:sz w:val="24"/>
          <w:szCs w:val="24"/>
        </w:rPr>
      </w:pPr>
      <w:r w:rsidRPr="0044047A">
        <w:rPr>
          <w:rFonts w:ascii="Century Gothic" w:hAnsi="Century Gothic"/>
          <w:sz w:val="24"/>
          <w:szCs w:val="24"/>
        </w:rPr>
        <w:lastRenderedPageBreak/>
        <w:t>Leicestershire County Council, County Hall,</w:t>
      </w:r>
    </w:p>
    <w:p w14:paraId="564D3201" w14:textId="77777777" w:rsidR="006C54D9" w:rsidRPr="0044047A" w:rsidRDefault="00972892">
      <w:pPr>
        <w:pStyle w:val="BodyText"/>
        <w:spacing w:before="1"/>
        <w:ind w:left="780" w:right="7993"/>
        <w:rPr>
          <w:rFonts w:ascii="Century Gothic" w:hAnsi="Century Gothic"/>
          <w:sz w:val="24"/>
          <w:szCs w:val="24"/>
        </w:rPr>
      </w:pPr>
      <w:r w:rsidRPr="0044047A">
        <w:rPr>
          <w:rFonts w:ascii="Century Gothic" w:hAnsi="Century Gothic"/>
          <w:sz w:val="24"/>
          <w:szCs w:val="24"/>
        </w:rPr>
        <w:t xml:space="preserve">Leicester </w:t>
      </w:r>
      <w:r w:rsidRPr="0044047A">
        <w:rPr>
          <w:rFonts w:ascii="Century Gothic" w:hAnsi="Century Gothic"/>
          <w:spacing w:val="-4"/>
          <w:sz w:val="24"/>
          <w:szCs w:val="24"/>
        </w:rPr>
        <w:t xml:space="preserve">Road, </w:t>
      </w:r>
      <w:r w:rsidRPr="0044047A">
        <w:rPr>
          <w:rFonts w:ascii="Century Gothic" w:hAnsi="Century Gothic"/>
          <w:sz w:val="24"/>
          <w:szCs w:val="24"/>
        </w:rPr>
        <w:t>Glenfield, Leics,</w:t>
      </w:r>
    </w:p>
    <w:p w14:paraId="6A843C55" w14:textId="77777777" w:rsidR="006C54D9" w:rsidRPr="0044047A" w:rsidRDefault="00972892">
      <w:pPr>
        <w:pStyle w:val="BodyText"/>
        <w:spacing w:line="341" w:lineRule="exact"/>
        <w:ind w:left="780"/>
        <w:rPr>
          <w:rFonts w:ascii="Century Gothic" w:hAnsi="Century Gothic"/>
          <w:sz w:val="24"/>
          <w:szCs w:val="24"/>
        </w:rPr>
      </w:pPr>
      <w:r w:rsidRPr="0044047A">
        <w:rPr>
          <w:rFonts w:ascii="Century Gothic" w:hAnsi="Century Gothic"/>
          <w:sz w:val="24"/>
          <w:szCs w:val="24"/>
        </w:rPr>
        <w:t>LE3 8RA</w:t>
      </w:r>
    </w:p>
    <w:p w14:paraId="6E0B7F43" w14:textId="77777777" w:rsidR="006C54D9" w:rsidRPr="0044047A" w:rsidRDefault="00972892">
      <w:pPr>
        <w:pStyle w:val="BodyText"/>
        <w:spacing w:before="201"/>
        <w:ind w:left="780"/>
        <w:rPr>
          <w:rFonts w:ascii="Century Gothic" w:hAnsi="Century Gothic"/>
          <w:sz w:val="24"/>
          <w:szCs w:val="24"/>
        </w:rPr>
      </w:pPr>
      <w:r w:rsidRPr="0044047A">
        <w:rPr>
          <w:rFonts w:ascii="Century Gothic" w:hAnsi="Century Gothic"/>
          <w:sz w:val="24"/>
          <w:szCs w:val="24"/>
        </w:rPr>
        <w:t>Tel: 0116 3059400</w:t>
      </w:r>
    </w:p>
    <w:p w14:paraId="4A1E2D3E" w14:textId="77777777" w:rsidR="006C54D9" w:rsidRPr="0044047A" w:rsidRDefault="00972892">
      <w:pPr>
        <w:pStyle w:val="BodyText"/>
        <w:spacing w:before="54"/>
        <w:ind w:left="780"/>
        <w:rPr>
          <w:rFonts w:ascii="Century Gothic" w:hAnsi="Century Gothic"/>
          <w:sz w:val="24"/>
          <w:szCs w:val="24"/>
        </w:rPr>
      </w:pPr>
      <w:r w:rsidRPr="0044047A">
        <w:rPr>
          <w:rFonts w:ascii="Century Gothic" w:hAnsi="Century Gothic"/>
          <w:sz w:val="24"/>
          <w:szCs w:val="24"/>
        </w:rPr>
        <w:t xml:space="preserve">Email: </w:t>
      </w:r>
      <w:hyperlink r:id="rId21">
        <w:r w:rsidRPr="0044047A">
          <w:rPr>
            <w:rFonts w:ascii="Century Gothic" w:hAnsi="Century Gothic"/>
            <w:sz w:val="24"/>
            <w:szCs w:val="24"/>
          </w:rPr>
          <w:t>STS@leics.gov.uk</w:t>
        </w:r>
      </w:hyperlink>
    </w:p>
    <w:p w14:paraId="02BA7FC4" w14:textId="77777777" w:rsidR="006C54D9" w:rsidRPr="0044047A" w:rsidRDefault="00972892">
      <w:pPr>
        <w:pStyle w:val="Heading3"/>
        <w:spacing w:before="251"/>
        <w:rPr>
          <w:rFonts w:ascii="Century Gothic" w:hAnsi="Century Gothic"/>
          <w:sz w:val="24"/>
          <w:szCs w:val="24"/>
        </w:rPr>
      </w:pPr>
      <w:r w:rsidRPr="0044047A">
        <w:rPr>
          <w:rFonts w:ascii="Century Gothic" w:hAnsi="Century Gothic"/>
          <w:sz w:val="24"/>
          <w:szCs w:val="24"/>
        </w:rPr>
        <w:t>Autism learning Support Service</w:t>
      </w:r>
    </w:p>
    <w:p w14:paraId="47C42652" w14:textId="77777777" w:rsidR="006C54D9" w:rsidRPr="0044047A" w:rsidRDefault="00972892">
      <w:pPr>
        <w:pStyle w:val="ListParagraph"/>
        <w:numPr>
          <w:ilvl w:val="1"/>
          <w:numId w:val="2"/>
        </w:numPr>
        <w:tabs>
          <w:tab w:val="left" w:pos="1500"/>
          <w:tab w:val="left" w:pos="1501"/>
        </w:tabs>
        <w:spacing w:before="249"/>
        <w:ind w:hanging="361"/>
        <w:rPr>
          <w:rFonts w:ascii="Century Gothic" w:hAnsi="Century Gothic"/>
          <w:sz w:val="24"/>
          <w:szCs w:val="24"/>
        </w:rPr>
      </w:pPr>
      <w:r w:rsidRPr="0044047A">
        <w:rPr>
          <w:rFonts w:ascii="Century Gothic" w:hAnsi="Century Gothic"/>
          <w:sz w:val="24"/>
          <w:szCs w:val="24"/>
        </w:rPr>
        <w:t xml:space="preserve">Area Outreach Advisory Teacher: </w:t>
      </w:r>
      <w:r w:rsidR="00B63402" w:rsidRPr="0044047A">
        <w:rPr>
          <w:rFonts w:ascii="Century Gothic" w:hAnsi="Century Gothic"/>
          <w:sz w:val="24"/>
          <w:szCs w:val="24"/>
        </w:rPr>
        <w:t>Lindsay McCalla</w:t>
      </w:r>
    </w:p>
    <w:p w14:paraId="4AFEE066" w14:textId="77777777" w:rsidR="006C54D9" w:rsidRPr="0044047A" w:rsidRDefault="00972892">
      <w:pPr>
        <w:pStyle w:val="ListParagraph"/>
        <w:numPr>
          <w:ilvl w:val="1"/>
          <w:numId w:val="2"/>
        </w:numPr>
        <w:tabs>
          <w:tab w:val="left" w:pos="1500"/>
          <w:tab w:val="left" w:pos="1501"/>
        </w:tabs>
        <w:spacing w:before="49"/>
        <w:ind w:hanging="361"/>
        <w:rPr>
          <w:rFonts w:ascii="Century Gothic" w:hAnsi="Century Gothic"/>
          <w:sz w:val="24"/>
          <w:szCs w:val="24"/>
        </w:rPr>
      </w:pPr>
      <w:r w:rsidRPr="0044047A">
        <w:rPr>
          <w:rFonts w:ascii="Century Gothic" w:hAnsi="Century Gothic"/>
          <w:sz w:val="24"/>
          <w:szCs w:val="24"/>
        </w:rPr>
        <w:t>Behaviour Support Services: Oakfield School</w:t>
      </w:r>
      <w:r w:rsidRPr="0044047A">
        <w:rPr>
          <w:rFonts w:ascii="Century Gothic" w:hAnsi="Century Gothic"/>
          <w:spacing w:val="-9"/>
          <w:sz w:val="24"/>
          <w:szCs w:val="24"/>
        </w:rPr>
        <w:t xml:space="preserve"> </w:t>
      </w:r>
      <w:r w:rsidRPr="0044047A">
        <w:rPr>
          <w:rFonts w:ascii="Century Gothic" w:hAnsi="Century Gothic"/>
          <w:sz w:val="24"/>
          <w:szCs w:val="24"/>
        </w:rPr>
        <w:t>Support</w:t>
      </w:r>
    </w:p>
    <w:p w14:paraId="2EF373E9" w14:textId="77777777" w:rsidR="006C54D9" w:rsidRPr="0044047A" w:rsidRDefault="00972892">
      <w:pPr>
        <w:pStyle w:val="ListParagraph"/>
        <w:numPr>
          <w:ilvl w:val="1"/>
          <w:numId w:val="2"/>
        </w:numPr>
        <w:tabs>
          <w:tab w:val="left" w:pos="1500"/>
          <w:tab w:val="left" w:pos="1501"/>
        </w:tabs>
        <w:spacing w:before="54"/>
        <w:ind w:hanging="361"/>
        <w:rPr>
          <w:rFonts w:ascii="Century Gothic" w:hAnsi="Century Gothic"/>
          <w:sz w:val="24"/>
          <w:szCs w:val="24"/>
        </w:rPr>
      </w:pPr>
      <w:r w:rsidRPr="0044047A">
        <w:rPr>
          <w:rFonts w:ascii="Century Gothic" w:hAnsi="Century Gothic"/>
          <w:sz w:val="24"/>
          <w:szCs w:val="24"/>
        </w:rPr>
        <w:t xml:space="preserve">Outreach Teacher: </w:t>
      </w:r>
      <w:r w:rsidR="00B63402" w:rsidRPr="0044047A">
        <w:rPr>
          <w:rFonts w:ascii="Century Gothic" w:hAnsi="Century Gothic"/>
          <w:sz w:val="24"/>
          <w:szCs w:val="24"/>
        </w:rPr>
        <w:t>Zoe McNeil</w:t>
      </w:r>
    </w:p>
    <w:p w14:paraId="4CB276BA" w14:textId="77777777" w:rsidR="006C54D9" w:rsidRPr="0044047A" w:rsidRDefault="00972892">
      <w:pPr>
        <w:pStyle w:val="Heading1"/>
        <w:spacing w:before="250"/>
        <w:rPr>
          <w:rFonts w:ascii="Century Gothic" w:hAnsi="Century Gothic"/>
          <w:color w:val="76923C" w:themeColor="accent3" w:themeShade="BF"/>
          <w:sz w:val="24"/>
          <w:szCs w:val="24"/>
        </w:rPr>
      </w:pPr>
      <w:bookmarkStart w:id="9" w:name="_TOC_250005"/>
      <w:bookmarkEnd w:id="9"/>
      <w:r w:rsidRPr="0044047A">
        <w:rPr>
          <w:rFonts w:ascii="Century Gothic" w:hAnsi="Century Gothic"/>
          <w:color w:val="76923C" w:themeColor="accent3" w:themeShade="BF"/>
          <w:sz w:val="24"/>
          <w:szCs w:val="24"/>
        </w:rPr>
        <w:t>Supporting Pupils Transferring</w:t>
      </w:r>
    </w:p>
    <w:p w14:paraId="7581A98A" w14:textId="5B8D5E76" w:rsidR="006C54D9" w:rsidRPr="0044047A" w:rsidRDefault="00972892">
      <w:pPr>
        <w:pStyle w:val="BodyText"/>
        <w:spacing w:before="66" w:line="276" w:lineRule="auto"/>
        <w:ind w:left="780" w:right="719"/>
        <w:rPr>
          <w:rFonts w:ascii="Century Gothic" w:hAnsi="Century Gothic"/>
          <w:sz w:val="24"/>
          <w:szCs w:val="24"/>
        </w:rPr>
      </w:pPr>
      <w:r w:rsidRPr="0044047A">
        <w:rPr>
          <w:rFonts w:ascii="Century Gothic" w:hAnsi="Century Gothic"/>
          <w:sz w:val="24"/>
          <w:szCs w:val="24"/>
        </w:rPr>
        <w:t xml:space="preserve">We understand that transitions can be particularly difficult for pupils with special educational needs and we </w:t>
      </w:r>
      <w:r w:rsidR="0044047A" w:rsidRPr="0044047A">
        <w:rPr>
          <w:rFonts w:ascii="Century Gothic" w:hAnsi="Century Gothic"/>
          <w:sz w:val="24"/>
          <w:szCs w:val="24"/>
        </w:rPr>
        <w:t>collaborate</w:t>
      </w:r>
      <w:r w:rsidRPr="0044047A">
        <w:rPr>
          <w:rFonts w:ascii="Century Gothic" w:hAnsi="Century Gothic"/>
          <w:sz w:val="24"/>
          <w:szCs w:val="24"/>
        </w:rPr>
        <w:t xml:space="preserve"> closely with other schools and agencies to ensure </w:t>
      </w:r>
      <w:proofErr w:type="gramStart"/>
      <w:r w:rsidRPr="0044047A">
        <w:rPr>
          <w:rFonts w:ascii="Century Gothic" w:hAnsi="Century Gothic"/>
          <w:sz w:val="24"/>
          <w:szCs w:val="24"/>
        </w:rPr>
        <w:t>as smooth a process</w:t>
      </w:r>
      <w:proofErr w:type="gramEnd"/>
      <w:r w:rsidRPr="0044047A">
        <w:rPr>
          <w:rFonts w:ascii="Century Gothic" w:hAnsi="Century Gothic"/>
          <w:sz w:val="24"/>
          <w:szCs w:val="24"/>
        </w:rPr>
        <w:t xml:space="preserve"> as possible. We can arrange additional support for their high school </w:t>
      </w:r>
      <w:r w:rsidR="007D6DD7" w:rsidRPr="0044047A">
        <w:rPr>
          <w:rFonts w:ascii="Century Gothic" w:hAnsi="Century Gothic"/>
          <w:sz w:val="24"/>
          <w:szCs w:val="24"/>
        </w:rPr>
        <w:t>transfers</w:t>
      </w:r>
      <w:r w:rsidRPr="0044047A">
        <w:rPr>
          <w:rFonts w:ascii="Century Gothic" w:hAnsi="Century Gothic"/>
          <w:sz w:val="24"/>
          <w:szCs w:val="24"/>
        </w:rPr>
        <w:t xml:space="preserve"> such as extra visits. If your child is </w:t>
      </w:r>
      <w:r w:rsidR="007D6DD7" w:rsidRPr="0044047A">
        <w:rPr>
          <w:rFonts w:ascii="Century Gothic" w:hAnsi="Century Gothic"/>
          <w:sz w:val="24"/>
          <w:szCs w:val="24"/>
        </w:rPr>
        <w:t>moving</w:t>
      </w:r>
      <w:r w:rsidRPr="0044047A">
        <w:rPr>
          <w:rFonts w:ascii="Century Gothic" w:hAnsi="Century Gothic"/>
          <w:sz w:val="24"/>
          <w:szCs w:val="24"/>
        </w:rPr>
        <w:t xml:space="preserve"> to a new primary </w:t>
      </w:r>
      <w:r w:rsidR="007D6DD7" w:rsidRPr="0044047A">
        <w:rPr>
          <w:rFonts w:ascii="Century Gothic" w:hAnsi="Century Gothic"/>
          <w:sz w:val="24"/>
          <w:szCs w:val="24"/>
        </w:rPr>
        <w:t>school or</w:t>
      </w:r>
      <w:r w:rsidRPr="0044047A">
        <w:rPr>
          <w:rFonts w:ascii="Century Gothic" w:hAnsi="Century Gothic"/>
          <w:sz w:val="24"/>
          <w:szCs w:val="24"/>
        </w:rPr>
        <w:t xml:space="preserve"> coming from another primary school then we will always </w:t>
      </w:r>
      <w:r w:rsidR="00B63402" w:rsidRPr="0044047A">
        <w:rPr>
          <w:rFonts w:ascii="Century Gothic" w:hAnsi="Century Gothic"/>
          <w:sz w:val="24"/>
          <w:szCs w:val="24"/>
        </w:rPr>
        <w:t>endeavor</w:t>
      </w:r>
      <w:r w:rsidRPr="0044047A">
        <w:rPr>
          <w:rFonts w:ascii="Century Gothic" w:hAnsi="Century Gothic"/>
          <w:sz w:val="24"/>
          <w:szCs w:val="24"/>
        </w:rPr>
        <w:t xml:space="preserve"> to talk to the relevant staff in person and ensure all support needs are in place.</w:t>
      </w:r>
    </w:p>
    <w:p w14:paraId="0A520986" w14:textId="77777777" w:rsidR="006C54D9" w:rsidRPr="0044047A" w:rsidRDefault="00972892">
      <w:pPr>
        <w:pStyle w:val="BodyText"/>
        <w:spacing w:before="201" w:line="276" w:lineRule="auto"/>
        <w:ind w:left="780" w:right="793"/>
        <w:rPr>
          <w:rFonts w:ascii="Century Gothic" w:hAnsi="Century Gothic"/>
          <w:sz w:val="24"/>
          <w:szCs w:val="24"/>
        </w:rPr>
      </w:pPr>
      <w:r w:rsidRPr="0044047A">
        <w:rPr>
          <w:rFonts w:ascii="Century Gothic" w:hAnsi="Century Gothic"/>
          <w:sz w:val="24"/>
          <w:szCs w:val="24"/>
        </w:rPr>
        <w:t>We have close links with our feeder pre-schools and our local high schools. Children with EHCP plans will have transfer review meetings for high school and nursery.</w:t>
      </w:r>
    </w:p>
    <w:p w14:paraId="08440CDC" w14:textId="77777777" w:rsidR="006C54D9" w:rsidRPr="0044047A" w:rsidRDefault="00972892">
      <w:pPr>
        <w:pStyle w:val="Heading1"/>
        <w:rPr>
          <w:rFonts w:ascii="Century Gothic" w:hAnsi="Century Gothic"/>
          <w:color w:val="76923C" w:themeColor="accent3" w:themeShade="BF"/>
          <w:sz w:val="24"/>
          <w:szCs w:val="24"/>
        </w:rPr>
      </w:pPr>
      <w:bookmarkStart w:id="10" w:name="_TOC_250004"/>
      <w:bookmarkEnd w:id="10"/>
      <w:r w:rsidRPr="0044047A">
        <w:rPr>
          <w:rFonts w:ascii="Century Gothic" w:hAnsi="Century Gothic"/>
          <w:color w:val="76923C" w:themeColor="accent3" w:themeShade="BF"/>
          <w:sz w:val="24"/>
          <w:szCs w:val="24"/>
        </w:rPr>
        <w:t>Responding to Concerns and Worries</w:t>
      </w:r>
    </w:p>
    <w:p w14:paraId="35AE09B9" w14:textId="4FEB8997" w:rsidR="006C54D9" w:rsidRPr="0044047A" w:rsidRDefault="00972892">
      <w:pPr>
        <w:pStyle w:val="BodyText"/>
        <w:spacing w:before="66" w:line="276" w:lineRule="auto"/>
        <w:ind w:left="780" w:right="811"/>
        <w:jc w:val="both"/>
        <w:rPr>
          <w:rFonts w:ascii="Century Gothic" w:hAnsi="Century Gothic"/>
          <w:sz w:val="24"/>
          <w:szCs w:val="24"/>
        </w:rPr>
      </w:pPr>
      <w:r w:rsidRPr="0044047A">
        <w:rPr>
          <w:rFonts w:ascii="Century Gothic" w:hAnsi="Century Gothic"/>
          <w:sz w:val="24"/>
          <w:szCs w:val="24"/>
        </w:rPr>
        <w:t xml:space="preserve">We are a very approachable school and all of our staff are easily available. You can chat to your child’s teacher at the end of the day or arrange appointments through the school </w:t>
      </w:r>
      <w:r w:rsidR="007D6DD7" w:rsidRPr="0044047A">
        <w:rPr>
          <w:rFonts w:ascii="Century Gothic" w:hAnsi="Century Gothic"/>
          <w:sz w:val="24"/>
          <w:szCs w:val="24"/>
        </w:rPr>
        <w:t>office or</w:t>
      </w:r>
      <w:r w:rsidRPr="0044047A">
        <w:rPr>
          <w:rFonts w:ascii="Century Gothic" w:hAnsi="Century Gothic"/>
          <w:sz w:val="24"/>
          <w:szCs w:val="24"/>
        </w:rPr>
        <w:t xml:space="preserve"> email a member of staff through the office if you prefer.</w:t>
      </w:r>
    </w:p>
    <w:p w14:paraId="70B7C1B7" w14:textId="77777777" w:rsidR="006C54D9" w:rsidRPr="0044047A" w:rsidRDefault="006C54D9">
      <w:pPr>
        <w:spacing w:line="276" w:lineRule="auto"/>
        <w:jc w:val="both"/>
        <w:rPr>
          <w:rFonts w:ascii="Century Gothic" w:hAnsi="Century Gothic"/>
          <w:sz w:val="24"/>
          <w:szCs w:val="24"/>
        </w:rPr>
        <w:sectPr w:rsidR="006C54D9" w:rsidRPr="0044047A">
          <w:pgSz w:w="11910" w:h="16840"/>
          <w:pgMar w:top="1360" w:right="740" w:bottom="1180" w:left="660" w:header="295" w:footer="992" w:gutter="0"/>
          <w:cols w:space="720"/>
        </w:sectPr>
      </w:pPr>
    </w:p>
    <w:p w14:paraId="548F7C92" w14:textId="3F5FD1EB" w:rsidR="006C54D9" w:rsidRPr="0044047A" w:rsidRDefault="00972892">
      <w:pPr>
        <w:pStyle w:val="BodyText"/>
        <w:spacing w:before="61" w:line="278" w:lineRule="auto"/>
        <w:ind w:left="780" w:right="721"/>
        <w:rPr>
          <w:rFonts w:ascii="Century Gothic" w:hAnsi="Century Gothic"/>
          <w:sz w:val="24"/>
          <w:szCs w:val="24"/>
        </w:rPr>
      </w:pPr>
      <w:r w:rsidRPr="0044047A">
        <w:rPr>
          <w:rFonts w:ascii="Century Gothic" w:hAnsi="Century Gothic"/>
          <w:sz w:val="24"/>
          <w:szCs w:val="24"/>
        </w:rPr>
        <w:lastRenderedPageBreak/>
        <w:t xml:space="preserve">We will ensure an appointment is made with the SENCo or relevant </w:t>
      </w:r>
      <w:r w:rsidR="005F316D" w:rsidRPr="0044047A">
        <w:rPr>
          <w:rFonts w:ascii="Century Gothic" w:hAnsi="Century Gothic"/>
          <w:sz w:val="24"/>
          <w:szCs w:val="24"/>
        </w:rPr>
        <w:t>members</w:t>
      </w:r>
      <w:r w:rsidRPr="0044047A">
        <w:rPr>
          <w:rFonts w:ascii="Century Gothic" w:hAnsi="Century Gothic"/>
          <w:sz w:val="24"/>
          <w:szCs w:val="24"/>
        </w:rPr>
        <w:t xml:space="preserve"> of the Senior Leadership team as soon as possible where actions can be agreed together and a time to review how it is going can be made.</w:t>
      </w:r>
    </w:p>
    <w:p w14:paraId="1FAAC6E1" w14:textId="366C23D7" w:rsidR="006C54D9" w:rsidRPr="0044047A" w:rsidRDefault="00972892">
      <w:pPr>
        <w:pStyle w:val="BodyText"/>
        <w:spacing w:before="191" w:line="276" w:lineRule="auto"/>
        <w:ind w:left="780" w:right="861"/>
        <w:rPr>
          <w:rFonts w:ascii="Century Gothic" w:hAnsi="Century Gothic"/>
          <w:sz w:val="24"/>
          <w:szCs w:val="24"/>
        </w:rPr>
      </w:pPr>
      <w:r w:rsidRPr="0044047A">
        <w:rPr>
          <w:rFonts w:ascii="Century Gothic" w:hAnsi="Century Gothic"/>
          <w:sz w:val="24"/>
          <w:szCs w:val="24"/>
        </w:rPr>
        <w:t xml:space="preserve">If you have an issue that you don’t feel can been resolved in </w:t>
      </w:r>
      <w:r w:rsidR="005F316D" w:rsidRPr="0044047A">
        <w:rPr>
          <w:rFonts w:ascii="Century Gothic" w:hAnsi="Century Gothic"/>
          <w:sz w:val="24"/>
          <w:szCs w:val="24"/>
        </w:rPr>
        <w:t>school,</w:t>
      </w:r>
      <w:r w:rsidRPr="0044047A">
        <w:rPr>
          <w:rFonts w:ascii="Century Gothic" w:hAnsi="Century Gothic"/>
          <w:sz w:val="24"/>
          <w:szCs w:val="24"/>
        </w:rPr>
        <w:t xml:space="preserve"> you can also approach our governing body. Our SEND governor, </w:t>
      </w:r>
      <w:r w:rsidR="00BE4C7C" w:rsidRPr="0044047A">
        <w:rPr>
          <w:rFonts w:ascii="Century Gothic" w:hAnsi="Century Gothic"/>
          <w:sz w:val="24"/>
          <w:szCs w:val="24"/>
        </w:rPr>
        <w:t>Dr Julia Pointon</w:t>
      </w:r>
      <w:r w:rsidRPr="0044047A">
        <w:rPr>
          <w:rFonts w:ascii="Century Gothic" w:hAnsi="Century Gothic"/>
          <w:b/>
          <w:sz w:val="24"/>
          <w:szCs w:val="24"/>
        </w:rPr>
        <w:t xml:space="preserve">, </w:t>
      </w:r>
      <w:r w:rsidRPr="0044047A">
        <w:rPr>
          <w:rFonts w:ascii="Century Gothic" w:hAnsi="Century Gothic"/>
          <w:sz w:val="24"/>
          <w:szCs w:val="24"/>
        </w:rPr>
        <w:t>would be happy to help.</w:t>
      </w:r>
    </w:p>
    <w:p w14:paraId="759C7768" w14:textId="77777777" w:rsidR="006C54D9" w:rsidRPr="0044047A" w:rsidRDefault="00972892">
      <w:pPr>
        <w:pStyle w:val="BodyText"/>
        <w:spacing w:before="200" w:line="278" w:lineRule="auto"/>
        <w:ind w:left="780" w:right="1517"/>
        <w:rPr>
          <w:rFonts w:ascii="Century Gothic" w:hAnsi="Century Gothic"/>
          <w:sz w:val="24"/>
          <w:szCs w:val="24"/>
        </w:rPr>
      </w:pPr>
      <w:r w:rsidRPr="0044047A">
        <w:rPr>
          <w:rFonts w:ascii="Century Gothic" w:hAnsi="Century Gothic"/>
          <w:sz w:val="24"/>
          <w:szCs w:val="24"/>
        </w:rPr>
        <w:t>If there are needs you don’t feel are being addressed by the school then SENDIASS offer free, impartial, confidential information and support:</w:t>
      </w:r>
    </w:p>
    <w:p w14:paraId="0E9DD08A" w14:textId="77777777" w:rsidR="006C54D9" w:rsidRPr="0044047A" w:rsidRDefault="0090523C">
      <w:pPr>
        <w:pStyle w:val="BodyText"/>
        <w:spacing w:before="11"/>
        <w:rPr>
          <w:rFonts w:ascii="Century Gothic" w:hAnsi="Century Gothic"/>
          <w:sz w:val="24"/>
          <w:szCs w:val="24"/>
        </w:rPr>
      </w:pPr>
      <w:r w:rsidRPr="0044047A">
        <w:rPr>
          <w:rFonts w:ascii="Century Gothic" w:hAnsi="Century Gothic"/>
          <w:noProof/>
          <w:sz w:val="24"/>
          <w:szCs w:val="24"/>
        </w:rPr>
        <mc:AlternateContent>
          <mc:Choice Requires="wps">
            <w:drawing>
              <wp:anchor distT="0" distB="0" distL="0" distR="0" simplePos="0" relativeHeight="251669504" behindDoc="1" locked="0" layoutInCell="1" allowOverlap="1" wp14:anchorId="15B01BB4" wp14:editId="20237C9E">
                <wp:simplePos x="0" y="0"/>
                <wp:positionH relativeFrom="page">
                  <wp:posOffset>915035</wp:posOffset>
                </wp:positionH>
                <wp:positionV relativeFrom="paragraph">
                  <wp:posOffset>123190</wp:posOffset>
                </wp:positionV>
                <wp:extent cx="5855335" cy="2234565"/>
                <wp:effectExtent l="0" t="0" r="0" b="0"/>
                <wp:wrapTopAndBottom/>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335" cy="2234565"/>
                        </a:xfrm>
                        <a:prstGeom prst="rect">
                          <a:avLst/>
                        </a:prstGeom>
                        <a:solidFill>
                          <a:schemeClr val="accent3">
                            <a:lumMod val="60000"/>
                            <a:lumOff val="40000"/>
                          </a:schemeClr>
                        </a:solidFill>
                        <a:ln w="25908">
                          <a:solidFill>
                            <a:schemeClr val="accent3">
                              <a:lumMod val="60000"/>
                              <a:lumOff val="40000"/>
                            </a:schemeClr>
                          </a:solidFill>
                          <a:prstDash val="solid"/>
                          <a:miter lim="800000"/>
                          <a:headEnd/>
                          <a:tailEnd/>
                        </a:ln>
                      </wps:spPr>
                      <wps:txbx>
                        <w:txbxContent>
                          <w:p w14:paraId="54B7B932" w14:textId="77777777" w:rsidR="006C54D9" w:rsidRDefault="00972892">
                            <w:pPr>
                              <w:pStyle w:val="BodyText"/>
                              <w:spacing w:before="70" w:line="276" w:lineRule="auto"/>
                              <w:ind w:left="142" w:right="5288"/>
                            </w:pPr>
                            <w:r>
                              <w:t>SEND Information Advise Service Leicestershire County Council, Bassett Street,</w:t>
                            </w:r>
                          </w:p>
                          <w:p w14:paraId="2748946C" w14:textId="77777777" w:rsidR="006C54D9" w:rsidRDefault="00972892">
                            <w:pPr>
                              <w:pStyle w:val="BodyText"/>
                              <w:spacing w:line="276" w:lineRule="auto"/>
                              <w:ind w:left="142" w:right="7277"/>
                            </w:pPr>
                            <w:r>
                              <w:t>South Wigston, Leics,</w:t>
                            </w:r>
                          </w:p>
                          <w:p w14:paraId="2672C43C" w14:textId="77777777" w:rsidR="006C54D9" w:rsidRDefault="00972892">
                            <w:pPr>
                              <w:pStyle w:val="BodyText"/>
                              <w:spacing w:before="3"/>
                              <w:ind w:left="142"/>
                            </w:pPr>
                            <w:r>
                              <w:t>LE18 4PE</w:t>
                            </w:r>
                          </w:p>
                          <w:p w14:paraId="1BDEF2D6" w14:textId="77777777" w:rsidR="006C54D9" w:rsidRDefault="00972892">
                            <w:pPr>
                              <w:pStyle w:val="BodyText"/>
                              <w:spacing w:before="249"/>
                              <w:ind w:left="142"/>
                            </w:pPr>
                            <w:r>
                              <w:t>Tel: 0116 3055614</w:t>
                            </w:r>
                          </w:p>
                          <w:p w14:paraId="5316C8B1" w14:textId="77777777" w:rsidR="006C54D9" w:rsidRDefault="00972892">
                            <w:pPr>
                              <w:pStyle w:val="BodyText"/>
                              <w:spacing w:before="54"/>
                              <w:ind w:left="142"/>
                            </w:pPr>
                            <w:r>
                              <w:t xml:space="preserve">Email: </w:t>
                            </w:r>
                            <w:hyperlink r:id="rId22">
                              <w:r>
                                <w:t>sendiass@leics.gov.uk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01BB4" id="Text Box 3" o:spid="_x0000_s1049" type="#_x0000_t202" style="position:absolute;margin-left:72.05pt;margin-top:9.7pt;width:461.05pt;height:175.9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" fillcolor="#c2d69b [1942]" strokecolor="#c2d69b [1942]" strokeweight="2.04pt">
                <v:textbox inset="0,0,0,0">
                  <w:txbxContent>
                    <w:p w14:paraId="54B7B932" w14:textId="77777777" w:rsidR="006C54D9" w:rsidRDefault="00972892">
                      <w:pPr>
                        <w:pStyle w:val="BodyText"/>
                        <w:spacing w:before="70" w:line="276" w:lineRule="auto"/>
                        <w:ind w:left="142" w:right="5288"/>
                      </w:pPr>
                      <w:r>
                        <w:t>SEND Information Advise Service Leicestershire County Council, Bassett Street,</w:t>
                      </w:r>
                    </w:p>
                    <w:p w14:paraId="2748946C" w14:textId="77777777" w:rsidR="006C54D9" w:rsidRDefault="00972892">
                      <w:pPr>
                        <w:pStyle w:val="BodyText"/>
                        <w:spacing w:line="276" w:lineRule="auto"/>
                        <w:ind w:left="142" w:right="7277"/>
                      </w:pPr>
                      <w:r>
                        <w:t>South Wigston, Leics,</w:t>
                      </w:r>
                    </w:p>
                    <w:p w14:paraId="2672C43C" w14:textId="77777777" w:rsidR="006C54D9" w:rsidRDefault="00972892">
                      <w:pPr>
                        <w:pStyle w:val="BodyText"/>
                        <w:spacing w:before="3"/>
                        <w:ind w:left="142"/>
                      </w:pPr>
                      <w:r>
                        <w:t>LE18 4PE</w:t>
                      </w:r>
                    </w:p>
                    <w:p w14:paraId="1BDEF2D6" w14:textId="77777777" w:rsidR="006C54D9" w:rsidRDefault="00972892">
                      <w:pPr>
                        <w:pStyle w:val="BodyText"/>
                        <w:spacing w:before="249"/>
                        <w:ind w:left="142"/>
                      </w:pPr>
                      <w:r>
                        <w:t>Tel: 0116 3055614</w:t>
                      </w:r>
                    </w:p>
                    <w:p w14:paraId="5316C8B1" w14:textId="77777777" w:rsidR="006C54D9" w:rsidRDefault="00972892">
                      <w:pPr>
                        <w:pStyle w:val="BodyText"/>
                        <w:spacing w:before="54"/>
                        <w:ind w:left="142"/>
                      </w:pPr>
                      <w:r>
                        <w:t xml:space="preserve">Email: </w:t>
                      </w:r>
                      <w:hyperlink r:id="rId23">
                        <w:r>
                          <w:t>sendiass@leics.gov.uk</w:t>
                        </w:r>
                      </w:hyperlink>
                    </w:p>
                  </w:txbxContent>
                </v:textbox>
                <w10:wrap type="topAndBottom" anchorx="page"/>
              </v:shape>
            </w:pict>
          </mc:Fallback>
        </mc:AlternateContent>
      </w:r>
    </w:p>
    <w:p w14:paraId="2C1E1D0C" w14:textId="77777777" w:rsidR="006C54D9" w:rsidRPr="0044047A" w:rsidRDefault="006C54D9">
      <w:pPr>
        <w:pStyle w:val="BodyText"/>
        <w:rPr>
          <w:rFonts w:ascii="Century Gothic" w:hAnsi="Century Gothic"/>
          <w:sz w:val="24"/>
          <w:szCs w:val="24"/>
        </w:rPr>
      </w:pPr>
    </w:p>
    <w:p w14:paraId="1A4D1AAC" w14:textId="77777777" w:rsidR="00972892" w:rsidRPr="0044047A" w:rsidRDefault="00972892">
      <w:pPr>
        <w:pStyle w:val="Heading1"/>
        <w:spacing w:before="185"/>
        <w:rPr>
          <w:rFonts w:ascii="Century Gothic" w:hAnsi="Century Gothic"/>
          <w:color w:val="76923C" w:themeColor="accent3" w:themeShade="BF"/>
          <w:sz w:val="24"/>
          <w:szCs w:val="24"/>
        </w:rPr>
      </w:pPr>
      <w:bookmarkStart w:id="11" w:name="_TOC_250003"/>
      <w:bookmarkEnd w:id="11"/>
    </w:p>
    <w:p w14:paraId="1B04ECA3" w14:textId="77777777" w:rsidR="006C54D9" w:rsidRPr="0044047A" w:rsidRDefault="00972892">
      <w:pPr>
        <w:pStyle w:val="Heading1"/>
        <w:spacing w:before="185"/>
        <w:rPr>
          <w:rFonts w:ascii="Century Gothic" w:hAnsi="Century Gothic"/>
          <w:color w:val="76923C" w:themeColor="accent3" w:themeShade="BF"/>
          <w:sz w:val="24"/>
          <w:szCs w:val="24"/>
        </w:rPr>
      </w:pPr>
      <w:r w:rsidRPr="0044047A">
        <w:rPr>
          <w:rFonts w:ascii="Century Gothic" w:hAnsi="Century Gothic"/>
          <w:color w:val="76923C" w:themeColor="accent3" w:themeShade="BF"/>
          <w:sz w:val="24"/>
          <w:szCs w:val="24"/>
        </w:rPr>
        <w:t>Our Autism Offer</w:t>
      </w:r>
    </w:p>
    <w:p w14:paraId="26F6ECE0" w14:textId="77777777" w:rsidR="00972892" w:rsidRPr="0044047A" w:rsidRDefault="00972892">
      <w:pPr>
        <w:pStyle w:val="BodyText"/>
        <w:spacing w:before="66" w:line="276" w:lineRule="auto"/>
        <w:ind w:left="780" w:right="764"/>
        <w:rPr>
          <w:rFonts w:ascii="Century Gothic" w:hAnsi="Century Gothic"/>
          <w:sz w:val="24"/>
          <w:szCs w:val="24"/>
        </w:rPr>
      </w:pPr>
    </w:p>
    <w:p w14:paraId="69EA2809" w14:textId="77777777" w:rsidR="006C54D9" w:rsidRPr="0044047A" w:rsidRDefault="00972892">
      <w:pPr>
        <w:pStyle w:val="BodyText"/>
        <w:spacing w:before="66" w:line="276" w:lineRule="auto"/>
        <w:ind w:left="780" w:right="764"/>
        <w:rPr>
          <w:rFonts w:ascii="Century Gothic" w:hAnsi="Century Gothic"/>
          <w:sz w:val="24"/>
          <w:szCs w:val="24"/>
        </w:rPr>
      </w:pPr>
      <w:r w:rsidRPr="0044047A">
        <w:rPr>
          <w:rFonts w:ascii="Century Gothic" w:hAnsi="Century Gothic"/>
          <w:sz w:val="24"/>
          <w:szCs w:val="24"/>
        </w:rPr>
        <w:t xml:space="preserve">Autism is a lifelong, developmental disorder that affects how a person communicates with and relates to other people. It can also affect how they experience the world around them. Autism is a spectrum condition meaning that it affects people in </w:t>
      </w:r>
      <w:proofErr w:type="gramStart"/>
      <w:r w:rsidRPr="0044047A">
        <w:rPr>
          <w:rFonts w:ascii="Century Gothic" w:hAnsi="Century Gothic"/>
          <w:sz w:val="24"/>
          <w:szCs w:val="24"/>
        </w:rPr>
        <w:t>different ways</w:t>
      </w:r>
      <w:proofErr w:type="gramEnd"/>
      <w:r w:rsidRPr="0044047A">
        <w:rPr>
          <w:rFonts w:ascii="Century Gothic" w:hAnsi="Century Gothic"/>
          <w:sz w:val="24"/>
          <w:szCs w:val="24"/>
        </w:rPr>
        <w:t>, 66% of people born with Autism do not have additional learning difficulties.</w:t>
      </w:r>
    </w:p>
    <w:p w14:paraId="570ED93B" w14:textId="77777777" w:rsidR="006C54D9" w:rsidRPr="0044047A" w:rsidRDefault="00972892">
      <w:pPr>
        <w:pStyle w:val="ListParagraph"/>
        <w:numPr>
          <w:ilvl w:val="0"/>
          <w:numId w:val="1"/>
        </w:numPr>
        <w:tabs>
          <w:tab w:val="left" w:pos="1500"/>
          <w:tab w:val="left" w:pos="1501"/>
        </w:tabs>
        <w:spacing w:before="199" w:line="276" w:lineRule="auto"/>
        <w:ind w:right="790"/>
        <w:rPr>
          <w:rFonts w:ascii="Century Gothic" w:hAnsi="Century Gothic"/>
          <w:sz w:val="24"/>
          <w:szCs w:val="24"/>
        </w:rPr>
      </w:pPr>
      <w:r w:rsidRPr="0044047A">
        <w:rPr>
          <w:rFonts w:ascii="Century Gothic" w:hAnsi="Century Gothic"/>
          <w:sz w:val="24"/>
          <w:szCs w:val="24"/>
        </w:rPr>
        <w:t xml:space="preserve">(Tier 1)- Our classrooms are autism aware. Our staff have had training in autism awareness. We also understand the need to provide classroom adjustments for </w:t>
      </w:r>
      <w:proofErr w:type="gramStart"/>
      <w:r w:rsidRPr="0044047A">
        <w:rPr>
          <w:rFonts w:ascii="Century Gothic" w:hAnsi="Century Gothic"/>
          <w:sz w:val="24"/>
          <w:szCs w:val="24"/>
        </w:rPr>
        <w:t>some</w:t>
      </w:r>
      <w:proofErr w:type="gramEnd"/>
      <w:r w:rsidRPr="0044047A">
        <w:rPr>
          <w:rFonts w:ascii="Century Gothic" w:hAnsi="Century Gothic"/>
          <w:spacing w:val="-4"/>
          <w:sz w:val="24"/>
          <w:szCs w:val="24"/>
        </w:rPr>
        <w:t xml:space="preserve"> </w:t>
      </w:r>
      <w:r w:rsidRPr="0044047A">
        <w:rPr>
          <w:rFonts w:ascii="Century Gothic" w:hAnsi="Century Gothic"/>
          <w:sz w:val="24"/>
          <w:szCs w:val="24"/>
        </w:rPr>
        <w:t>pupils.</w:t>
      </w:r>
    </w:p>
    <w:p w14:paraId="6FB07EDA" w14:textId="77777777" w:rsidR="006C54D9" w:rsidRPr="0044047A" w:rsidRDefault="006C54D9" w:rsidP="00B63402">
      <w:pPr>
        <w:pStyle w:val="ListParagraph"/>
        <w:numPr>
          <w:ilvl w:val="1"/>
          <w:numId w:val="2"/>
        </w:numPr>
        <w:tabs>
          <w:tab w:val="left" w:pos="1500"/>
          <w:tab w:val="left" w:pos="1501"/>
        </w:tabs>
        <w:spacing w:before="2" w:line="276" w:lineRule="auto"/>
        <w:ind w:right="774"/>
        <w:rPr>
          <w:rFonts w:ascii="Century Gothic" w:hAnsi="Century Gothic"/>
          <w:sz w:val="24"/>
          <w:szCs w:val="24"/>
        </w:rPr>
        <w:sectPr w:rsidR="006C54D9" w:rsidRPr="0044047A">
          <w:pgSz w:w="11910" w:h="16840"/>
          <w:pgMar w:top="1360" w:right="740" w:bottom="1180" w:left="660" w:header="295" w:footer="992" w:gutter="0"/>
          <w:cols w:space="720"/>
        </w:sectPr>
      </w:pPr>
    </w:p>
    <w:p w14:paraId="60FF69E7" w14:textId="77777777" w:rsidR="006C54D9" w:rsidRPr="0044047A" w:rsidRDefault="00972892">
      <w:pPr>
        <w:pStyle w:val="ListParagraph"/>
        <w:numPr>
          <w:ilvl w:val="1"/>
          <w:numId w:val="2"/>
        </w:numPr>
        <w:tabs>
          <w:tab w:val="left" w:pos="1500"/>
          <w:tab w:val="left" w:pos="1501"/>
        </w:tabs>
        <w:spacing w:before="0" w:line="276" w:lineRule="auto"/>
        <w:ind w:right="937"/>
        <w:rPr>
          <w:rFonts w:ascii="Century Gothic" w:hAnsi="Century Gothic"/>
          <w:sz w:val="24"/>
          <w:szCs w:val="24"/>
        </w:rPr>
      </w:pPr>
      <w:r w:rsidRPr="0044047A">
        <w:rPr>
          <w:rFonts w:ascii="Century Gothic" w:hAnsi="Century Gothic"/>
          <w:sz w:val="24"/>
          <w:szCs w:val="24"/>
        </w:rPr>
        <w:lastRenderedPageBreak/>
        <w:t>We use visual timetables and additional visual menus to support pupils and provide clear routines and</w:t>
      </w:r>
      <w:r w:rsidRPr="0044047A">
        <w:rPr>
          <w:rFonts w:ascii="Century Gothic" w:hAnsi="Century Gothic"/>
          <w:spacing w:val="-11"/>
          <w:sz w:val="24"/>
          <w:szCs w:val="24"/>
        </w:rPr>
        <w:t xml:space="preserve"> </w:t>
      </w:r>
      <w:r w:rsidRPr="0044047A">
        <w:rPr>
          <w:rFonts w:ascii="Century Gothic" w:hAnsi="Century Gothic"/>
          <w:sz w:val="24"/>
          <w:szCs w:val="24"/>
        </w:rPr>
        <w:t>structures.</w:t>
      </w:r>
    </w:p>
    <w:p w14:paraId="418EB4BC" w14:textId="77777777" w:rsidR="006C54D9" w:rsidRPr="0044047A" w:rsidRDefault="00972892">
      <w:pPr>
        <w:pStyle w:val="ListParagraph"/>
        <w:numPr>
          <w:ilvl w:val="1"/>
          <w:numId w:val="2"/>
        </w:numPr>
        <w:tabs>
          <w:tab w:val="left" w:pos="1500"/>
          <w:tab w:val="left" w:pos="1501"/>
        </w:tabs>
        <w:spacing w:line="276" w:lineRule="auto"/>
        <w:ind w:right="899"/>
        <w:rPr>
          <w:rFonts w:ascii="Century Gothic" w:hAnsi="Century Gothic"/>
          <w:sz w:val="24"/>
          <w:szCs w:val="24"/>
        </w:rPr>
      </w:pPr>
      <w:r w:rsidRPr="0044047A">
        <w:rPr>
          <w:rFonts w:ascii="Century Gothic" w:hAnsi="Century Gothic"/>
          <w:sz w:val="24"/>
          <w:szCs w:val="24"/>
        </w:rPr>
        <w:t xml:space="preserve">We offer parents support at identification stage and clear pathways to help them investigate a diagnosis, including access to our Educational psychologist if autism is widely suspected. We communicate effectively with </w:t>
      </w:r>
      <w:r w:rsidR="00B63402" w:rsidRPr="0044047A">
        <w:rPr>
          <w:rFonts w:ascii="Century Gothic" w:hAnsi="Century Gothic"/>
          <w:sz w:val="24"/>
          <w:szCs w:val="24"/>
        </w:rPr>
        <w:t>Pediatricians</w:t>
      </w:r>
      <w:r w:rsidRPr="0044047A">
        <w:rPr>
          <w:rFonts w:ascii="Century Gothic" w:hAnsi="Century Gothic"/>
          <w:sz w:val="24"/>
          <w:szCs w:val="24"/>
        </w:rPr>
        <w:t xml:space="preserve"> and will attend MDT meetings where professionals have identified the need to investigate</w:t>
      </w:r>
      <w:r w:rsidRPr="0044047A">
        <w:rPr>
          <w:rFonts w:ascii="Century Gothic" w:hAnsi="Century Gothic"/>
          <w:spacing w:val="-10"/>
          <w:sz w:val="24"/>
          <w:szCs w:val="24"/>
        </w:rPr>
        <w:t xml:space="preserve"> </w:t>
      </w:r>
      <w:r w:rsidRPr="0044047A">
        <w:rPr>
          <w:rFonts w:ascii="Century Gothic" w:hAnsi="Century Gothic"/>
          <w:sz w:val="24"/>
          <w:szCs w:val="24"/>
        </w:rPr>
        <w:t>autism.</w:t>
      </w:r>
    </w:p>
    <w:p w14:paraId="1AB866C4" w14:textId="77777777" w:rsidR="006C54D9" w:rsidRPr="0044047A" w:rsidRDefault="00972892">
      <w:pPr>
        <w:pStyle w:val="ListParagraph"/>
        <w:numPr>
          <w:ilvl w:val="1"/>
          <w:numId w:val="2"/>
        </w:numPr>
        <w:tabs>
          <w:tab w:val="left" w:pos="1500"/>
          <w:tab w:val="left" w:pos="1501"/>
        </w:tabs>
        <w:spacing w:line="276" w:lineRule="auto"/>
        <w:ind w:right="695"/>
        <w:rPr>
          <w:rFonts w:ascii="Century Gothic" w:hAnsi="Century Gothic"/>
          <w:sz w:val="24"/>
          <w:szCs w:val="24"/>
        </w:rPr>
      </w:pPr>
      <w:r w:rsidRPr="0044047A">
        <w:rPr>
          <w:rFonts w:ascii="Century Gothic" w:hAnsi="Century Gothic"/>
          <w:sz w:val="24"/>
          <w:szCs w:val="24"/>
        </w:rPr>
        <w:t xml:space="preserve">We work closely with the Autism Outreach </w:t>
      </w:r>
      <w:r w:rsidR="00B63402" w:rsidRPr="0044047A">
        <w:rPr>
          <w:rFonts w:ascii="Century Gothic" w:hAnsi="Century Gothic"/>
          <w:sz w:val="24"/>
          <w:szCs w:val="24"/>
        </w:rPr>
        <w:t>Service;</w:t>
      </w:r>
      <w:r w:rsidRPr="0044047A">
        <w:rPr>
          <w:rFonts w:ascii="Century Gothic" w:hAnsi="Century Gothic"/>
          <w:sz w:val="24"/>
          <w:szCs w:val="24"/>
        </w:rPr>
        <w:t xml:space="preserve"> our key link adviser is </w:t>
      </w:r>
      <w:r w:rsidR="00B63402" w:rsidRPr="0044047A">
        <w:rPr>
          <w:rFonts w:ascii="Century Gothic" w:hAnsi="Century Gothic"/>
          <w:sz w:val="24"/>
          <w:szCs w:val="24"/>
        </w:rPr>
        <w:t>Lindsay McCalla</w:t>
      </w:r>
      <w:r w:rsidRPr="0044047A">
        <w:rPr>
          <w:rFonts w:ascii="Century Gothic" w:hAnsi="Century Gothic"/>
          <w:sz w:val="24"/>
          <w:szCs w:val="24"/>
        </w:rPr>
        <w:t>. We access training and support from the service when a specific need is identified. We encourage and promote diversity and understanding of</w:t>
      </w:r>
      <w:r w:rsidRPr="0044047A">
        <w:rPr>
          <w:rFonts w:ascii="Century Gothic" w:hAnsi="Century Gothic"/>
          <w:spacing w:val="-3"/>
          <w:sz w:val="24"/>
          <w:szCs w:val="24"/>
        </w:rPr>
        <w:t xml:space="preserve"> </w:t>
      </w:r>
      <w:r w:rsidRPr="0044047A">
        <w:rPr>
          <w:rFonts w:ascii="Century Gothic" w:hAnsi="Century Gothic"/>
          <w:sz w:val="24"/>
          <w:szCs w:val="24"/>
        </w:rPr>
        <w:t>autism.</w:t>
      </w:r>
    </w:p>
    <w:p w14:paraId="2F4B3835" w14:textId="77777777" w:rsidR="00972892" w:rsidRPr="0044047A" w:rsidRDefault="00972892">
      <w:pPr>
        <w:pStyle w:val="Heading1"/>
        <w:rPr>
          <w:rFonts w:ascii="Century Gothic" w:hAnsi="Century Gothic"/>
          <w:color w:val="76923C" w:themeColor="accent3" w:themeShade="BF"/>
          <w:sz w:val="24"/>
          <w:szCs w:val="24"/>
        </w:rPr>
      </w:pPr>
      <w:bookmarkStart w:id="12" w:name="_TOC_250002"/>
      <w:bookmarkEnd w:id="12"/>
    </w:p>
    <w:p w14:paraId="73B81C46" w14:textId="77777777" w:rsidR="006C54D9" w:rsidRPr="0044047A" w:rsidRDefault="00972892">
      <w:pPr>
        <w:pStyle w:val="Heading1"/>
        <w:rPr>
          <w:rFonts w:ascii="Century Gothic" w:hAnsi="Century Gothic"/>
          <w:color w:val="76923C" w:themeColor="accent3" w:themeShade="BF"/>
          <w:sz w:val="24"/>
          <w:szCs w:val="24"/>
        </w:rPr>
      </w:pPr>
      <w:r w:rsidRPr="0044047A">
        <w:rPr>
          <w:rFonts w:ascii="Century Gothic" w:hAnsi="Century Gothic"/>
          <w:color w:val="76923C" w:themeColor="accent3" w:themeShade="BF"/>
          <w:sz w:val="24"/>
          <w:szCs w:val="24"/>
        </w:rPr>
        <w:t>Our Dyslexia Offer</w:t>
      </w:r>
    </w:p>
    <w:p w14:paraId="79218D28" w14:textId="77777777" w:rsidR="00972892" w:rsidRPr="0044047A" w:rsidRDefault="00972892">
      <w:pPr>
        <w:pStyle w:val="BodyText"/>
        <w:spacing w:before="66" w:line="276" w:lineRule="auto"/>
        <w:ind w:left="780" w:right="700"/>
        <w:rPr>
          <w:rFonts w:ascii="Century Gothic" w:hAnsi="Century Gothic"/>
          <w:sz w:val="24"/>
          <w:szCs w:val="24"/>
        </w:rPr>
      </w:pPr>
    </w:p>
    <w:p w14:paraId="17312EBF" w14:textId="506FA5E4" w:rsidR="006C54D9" w:rsidRPr="0044047A" w:rsidRDefault="00972892">
      <w:pPr>
        <w:pStyle w:val="BodyText"/>
        <w:spacing w:before="66" w:line="276" w:lineRule="auto"/>
        <w:ind w:left="780" w:right="700"/>
        <w:rPr>
          <w:rFonts w:ascii="Century Gothic" w:hAnsi="Century Gothic"/>
          <w:sz w:val="24"/>
          <w:szCs w:val="24"/>
        </w:rPr>
      </w:pPr>
      <w:r w:rsidRPr="0044047A">
        <w:rPr>
          <w:rFonts w:ascii="Century Gothic" w:hAnsi="Century Gothic"/>
          <w:sz w:val="24"/>
          <w:szCs w:val="24"/>
        </w:rPr>
        <w:t xml:space="preserve">Dyslexia is a learning difference that affects about 10% of the population, some more severely than others. It </w:t>
      </w:r>
      <w:r w:rsidR="005F316D" w:rsidRPr="0044047A">
        <w:rPr>
          <w:rFonts w:ascii="Century Gothic" w:hAnsi="Century Gothic"/>
          <w:sz w:val="24"/>
          <w:szCs w:val="24"/>
        </w:rPr>
        <w:t>affects</w:t>
      </w:r>
      <w:r w:rsidRPr="0044047A">
        <w:rPr>
          <w:rFonts w:ascii="Century Gothic" w:hAnsi="Century Gothic"/>
          <w:sz w:val="24"/>
          <w:szCs w:val="24"/>
        </w:rPr>
        <w:t xml:space="preserve"> the skills needed to learn to read with </w:t>
      </w:r>
      <w:r w:rsidR="005F316D" w:rsidRPr="0044047A">
        <w:rPr>
          <w:rFonts w:ascii="Century Gothic" w:hAnsi="Century Gothic"/>
          <w:sz w:val="24"/>
          <w:szCs w:val="24"/>
        </w:rPr>
        <w:t>fluency, accuracy,</w:t>
      </w:r>
      <w:r w:rsidRPr="0044047A">
        <w:rPr>
          <w:rFonts w:ascii="Century Gothic" w:hAnsi="Century Gothic"/>
          <w:sz w:val="24"/>
          <w:szCs w:val="24"/>
        </w:rPr>
        <w:t xml:space="preserve"> and spell accurately. We offer a wide range of dyslexia friendly strategies and tools to support pupils with</w:t>
      </w:r>
      <w:r w:rsidRPr="0044047A">
        <w:rPr>
          <w:rFonts w:ascii="Century Gothic" w:hAnsi="Century Gothic"/>
          <w:spacing w:val="-20"/>
          <w:sz w:val="24"/>
          <w:szCs w:val="24"/>
        </w:rPr>
        <w:t xml:space="preserve"> </w:t>
      </w:r>
      <w:r w:rsidRPr="0044047A">
        <w:rPr>
          <w:rFonts w:ascii="Century Gothic" w:hAnsi="Century Gothic"/>
          <w:sz w:val="24"/>
          <w:szCs w:val="24"/>
        </w:rPr>
        <w:t>dyslexia:</w:t>
      </w:r>
    </w:p>
    <w:p w14:paraId="54DB0890" w14:textId="77777777" w:rsidR="006C54D9" w:rsidRPr="0044047A" w:rsidRDefault="00972892">
      <w:pPr>
        <w:pStyle w:val="ListParagraph"/>
        <w:numPr>
          <w:ilvl w:val="1"/>
          <w:numId w:val="2"/>
        </w:numPr>
        <w:tabs>
          <w:tab w:val="left" w:pos="1500"/>
          <w:tab w:val="left" w:pos="1501"/>
        </w:tabs>
        <w:spacing w:before="199" w:line="276" w:lineRule="auto"/>
        <w:ind w:right="795"/>
        <w:rPr>
          <w:rFonts w:ascii="Century Gothic" w:hAnsi="Century Gothic"/>
          <w:sz w:val="24"/>
          <w:szCs w:val="24"/>
        </w:rPr>
      </w:pPr>
      <w:r w:rsidRPr="0044047A">
        <w:rPr>
          <w:rFonts w:ascii="Century Gothic" w:hAnsi="Century Gothic"/>
          <w:sz w:val="24"/>
          <w:szCs w:val="24"/>
        </w:rPr>
        <w:t>Dyslexia friendly classrooms with additional access to adjusted reading materials for pupils with identified needs. Our staff have been trained in dyslexia aware teaching practices, including multi-sensory</w:t>
      </w:r>
      <w:r w:rsidRPr="0044047A">
        <w:rPr>
          <w:rFonts w:ascii="Century Gothic" w:hAnsi="Century Gothic"/>
          <w:spacing w:val="-14"/>
          <w:sz w:val="24"/>
          <w:szCs w:val="24"/>
        </w:rPr>
        <w:t xml:space="preserve"> </w:t>
      </w:r>
      <w:r w:rsidRPr="0044047A">
        <w:rPr>
          <w:rFonts w:ascii="Century Gothic" w:hAnsi="Century Gothic"/>
          <w:sz w:val="24"/>
          <w:szCs w:val="24"/>
        </w:rPr>
        <w:t>learning.</w:t>
      </w:r>
    </w:p>
    <w:p w14:paraId="71E45879" w14:textId="77777777" w:rsidR="006C54D9" w:rsidRPr="0044047A" w:rsidRDefault="00972892">
      <w:pPr>
        <w:pStyle w:val="ListParagraph"/>
        <w:numPr>
          <w:ilvl w:val="1"/>
          <w:numId w:val="2"/>
        </w:numPr>
        <w:tabs>
          <w:tab w:val="left" w:pos="1500"/>
          <w:tab w:val="left" w:pos="1501"/>
        </w:tabs>
        <w:spacing w:before="0" w:line="276" w:lineRule="auto"/>
        <w:ind w:right="703"/>
        <w:rPr>
          <w:rFonts w:ascii="Century Gothic" w:hAnsi="Century Gothic"/>
          <w:sz w:val="24"/>
          <w:szCs w:val="24"/>
        </w:rPr>
      </w:pPr>
      <w:r w:rsidRPr="0044047A">
        <w:rPr>
          <w:rFonts w:ascii="Century Gothic" w:hAnsi="Century Gothic"/>
          <w:sz w:val="24"/>
          <w:szCs w:val="24"/>
        </w:rPr>
        <w:t xml:space="preserve">Dyslexia aware guidelines with a clear structure of support. </w:t>
      </w:r>
    </w:p>
    <w:p w14:paraId="602303D4" w14:textId="77777777" w:rsidR="006C54D9" w:rsidRPr="0044047A" w:rsidRDefault="00972892">
      <w:pPr>
        <w:pStyle w:val="ListParagraph"/>
        <w:numPr>
          <w:ilvl w:val="1"/>
          <w:numId w:val="2"/>
        </w:numPr>
        <w:tabs>
          <w:tab w:val="left" w:pos="1500"/>
          <w:tab w:val="left" w:pos="1501"/>
        </w:tabs>
        <w:spacing w:before="0" w:line="276" w:lineRule="auto"/>
        <w:ind w:right="733"/>
        <w:rPr>
          <w:rFonts w:ascii="Century Gothic" w:hAnsi="Century Gothic"/>
          <w:sz w:val="24"/>
          <w:szCs w:val="24"/>
        </w:rPr>
      </w:pPr>
      <w:r w:rsidRPr="0044047A">
        <w:rPr>
          <w:rFonts w:ascii="Century Gothic" w:hAnsi="Century Gothic"/>
          <w:sz w:val="24"/>
          <w:szCs w:val="24"/>
        </w:rPr>
        <w:t xml:space="preserve">Clear pathway to identification of dyslexic difficulties, which includes monitoring those children at risk from the foundation stage. </w:t>
      </w:r>
    </w:p>
    <w:p w14:paraId="3688D3DE" w14:textId="77777777" w:rsidR="006C54D9" w:rsidRPr="0044047A" w:rsidRDefault="00972892">
      <w:pPr>
        <w:pStyle w:val="Heading1"/>
        <w:spacing w:before="195"/>
        <w:rPr>
          <w:rFonts w:ascii="Century Gothic" w:hAnsi="Century Gothic"/>
          <w:color w:val="76923C" w:themeColor="accent3" w:themeShade="BF"/>
          <w:sz w:val="24"/>
          <w:szCs w:val="24"/>
        </w:rPr>
      </w:pPr>
      <w:bookmarkStart w:id="13" w:name="_TOC_250001"/>
      <w:bookmarkEnd w:id="13"/>
      <w:r w:rsidRPr="0044047A">
        <w:rPr>
          <w:rFonts w:ascii="Century Gothic" w:hAnsi="Century Gothic"/>
          <w:color w:val="76923C" w:themeColor="accent3" w:themeShade="BF"/>
          <w:sz w:val="24"/>
          <w:szCs w:val="24"/>
        </w:rPr>
        <w:t>Our Mental Health and Wellbeing Offer</w:t>
      </w:r>
    </w:p>
    <w:p w14:paraId="3A34C56A" w14:textId="77777777" w:rsidR="00972892" w:rsidRPr="0044047A" w:rsidRDefault="00972892">
      <w:pPr>
        <w:pStyle w:val="BodyText"/>
        <w:spacing w:before="63" w:line="276" w:lineRule="auto"/>
        <w:ind w:left="780" w:right="709"/>
        <w:rPr>
          <w:rFonts w:ascii="Century Gothic" w:hAnsi="Century Gothic"/>
          <w:sz w:val="24"/>
          <w:szCs w:val="24"/>
        </w:rPr>
      </w:pPr>
    </w:p>
    <w:p w14:paraId="15863E37" w14:textId="65478643" w:rsidR="006C54D9" w:rsidRPr="0044047A" w:rsidRDefault="00972892">
      <w:pPr>
        <w:pStyle w:val="BodyText"/>
        <w:spacing w:before="63" w:line="276" w:lineRule="auto"/>
        <w:ind w:left="780" w:right="709"/>
        <w:rPr>
          <w:rFonts w:ascii="Century Gothic" w:hAnsi="Century Gothic"/>
          <w:sz w:val="24"/>
          <w:szCs w:val="24"/>
        </w:rPr>
      </w:pPr>
      <w:r w:rsidRPr="0044047A">
        <w:rPr>
          <w:rFonts w:ascii="Century Gothic" w:hAnsi="Century Gothic"/>
          <w:sz w:val="24"/>
          <w:szCs w:val="24"/>
        </w:rPr>
        <w:t xml:space="preserve">We recognise the importance of good mental health and promoting wellbeing in a positive way. We also understand that mental health problems are a growing concern for schools. We have a nurturing school ethos, a strong set of school values, a PSHE curriculum that addresses mental health and a clear anti- bullying policy. We develop behaviour plans for children who need help </w:t>
      </w:r>
      <w:r w:rsidR="0044047A" w:rsidRPr="0044047A">
        <w:rPr>
          <w:rFonts w:ascii="Century Gothic" w:hAnsi="Century Gothic"/>
          <w:sz w:val="24"/>
          <w:szCs w:val="24"/>
        </w:rPr>
        <w:t>with</w:t>
      </w:r>
      <w:r w:rsidRPr="0044047A">
        <w:rPr>
          <w:rFonts w:ascii="Century Gothic" w:hAnsi="Century Gothic"/>
          <w:sz w:val="24"/>
          <w:szCs w:val="24"/>
        </w:rPr>
        <w:t xml:space="preserve"> social skills, </w:t>
      </w:r>
      <w:r w:rsidR="005F316D" w:rsidRPr="0044047A">
        <w:rPr>
          <w:rFonts w:ascii="Century Gothic" w:hAnsi="Century Gothic"/>
          <w:sz w:val="24"/>
          <w:szCs w:val="24"/>
        </w:rPr>
        <w:t>resilience,</w:t>
      </w:r>
      <w:r w:rsidRPr="0044047A">
        <w:rPr>
          <w:rFonts w:ascii="Century Gothic" w:hAnsi="Century Gothic"/>
          <w:sz w:val="24"/>
          <w:szCs w:val="24"/>
        </w:rPr>
        <w:t xml:space="preserve"> and emotional regulation. We have invested in staff training for mental health and wellbeing groups and our Educational Psychologist supports children and families with significant need.</w:t>
      </w:r>
    </w:p>
    <w:p w14:paraId="5A0D7B20" w14:textId="77777777" w:rsidR="006C54D9" w:rsidRPr="0044047A" w:rsidRDefault="00972892">
      <w:pPr>
        <w:pStyle w:val="BodyText"/>
        <w:spacing w:before="3" w:line="276" w:lineRule="auto"/>
        <w:ind w:left="780" w:right="1127"/>
        <w:rPr>
          <w:rFonts w:ascii="Century Gothic" w:hAnsi="Century Gothic"/>
          <w:sz w:val="24"/>
          <w:szCs w:val="24"/>
        </w:rPr>
      </w:pPr>
      <w:r w:rsidRPr="0044047A">
        <w:rPr>
          <w:rFonts w:ascii="Century Gothic" w:hAnsi="Century Gothic"/>
          <w:sz w:val="24"/>
          <w:szCs w:val="24"/>
        </w:rPr>
        <w:t>We use Oakfield Outreach support for training in de-escalation and support needs. We work closely with Social Services and Wellbeing Practitioners.</w:t>
      </w:r>
    </w:p>
    <w:p w14:paraId="52396ED7" w14:textId="77777777" w:rsidR="006C54D9" w:rsidRPr="0044047A" w:rsidRDefault="00972892">
      <w:pPr>
        <w:pStyle w:val="Heading3"/>
        <w:rPr>
          <w:rFonts w:ascii="Century Gothic" w:hAnsi="Century Gothic"/>
          <w:sz w:val="24"/>
          <w:szCs w:val="24"/>
        </w:rPr>
      </w:pPr>
      <w:r w:rsidRPr="0044047A">
        <w:rPr>
          <w:rFonts w:ascii="Century Gothic" w:hAnsi="Century Gothic"/>
          <w:sz w:val="24"/>
          <w:szCs w:val="24"/>
        </w:rPr>
        <w:lastRenderedPageBreak/>
        <w:t>Professional Support for Parents</w:t>
      </w:r>
    </w:p>
    <w:p w14:paraId="005DFD62" w14:textId="195FFED8" w:rsidR="006C54D9" w:rsidRPr="0044047A" w:rsidRDefault="00972892">
      <w:pPr>
        <w:pStyle w:val="BodyText"/>
        <w:spacing w:before="52"/>
        <w:ind w:left="780"/>
        <w:rPr>
          <w:rFonts w:ascii="Century Gothic" w:hAnsi="Century Gothic"/>
          <w:sz w:val="24"/>
          <w:szCs w:val="24"/>
        </w:rPr>
      </w:pPr>
      <w:r w:rsidRPr="0044047A">
        <w:rPr>
          <w:rFonts w:ascii="Century Gothic" w:hAnsi="Century Gothic"/>
          <w:sz w:val="24"/>
          <w:szCs w:val="24"/>
        </w:rPr>
        <w:t xml:space="preserve">This can </w:t>
      </w:r>
      <w:r w:rsidR="00D12B29" w:rsidRPr="0044047A">
        <w:rPr>
          <w:rFonts w:ascii="Century Gothic" w:hAnsi="Century Gothic"/>
          <w:sz w:val="24"/>
          <w:szCs w:val="24"/>
        </w:rPr>
        <w:t>also be</w:t>
      </w:r>
      <w:r w:rsidRPr="0044047A">
        <w:rPr>
          <w:rFonts w:ascii="Century Gothic" w:hAnsi="Century Gothic"/>
          <w:sz w:val="24"/>
          <w:szCs w:val="24"/>
        </w:rPr>
        <w:t xml:space="preserve"> accessed from the providers below:</w:t>
      </w:r>
    </w:p>
    <w:p w14:paraId="30CE52D2" w14:textId="77777777" w:rsidR="006C54D9" w:rsidRPr="0044047A" w:rsidRDefault="00972892">
      <w:pPr>
        <w:pStyle w:val="ListParagraph"/>
        <w:numPr>
          <w:ilvl w:val="1"/>
          <w:numId w:val="2"/>
        </w:numPr>
        <w:tabs>
          <w:tab w:val="left" w:pos="1500"/>
          <w:tab w:val="left" w:pos="1501"/>
        </w:tabs>
        <w:spacing w:before="249" w:line="276" w:lineRule="auto"/>
        <w:ind w:right="2937"/>
        <w:rPr>
          <w:rFonts w:ascii="Century Gothic" w:hAnsi="Century Gothic"/>
          <w:sz w:val="24"/>
          <w:szCs w:val="24"/>
        </w:rPr>
      </w:pPr>
      <w:r w:rsidRPr="0044047A">
        <w:rPr>
          <w:rFonts w:ascii="Century Gothic" w:hAnsi="Century Gothic"/>
          <w:sz w:val="24"/>
          <w:szCs w:val="24"/>
        </w:rPr>
        <w:t>Support for Mental Health- Early Intervention Service Tel: 0116 254</w:t>
      </w:r>
      <w:r w:rsidRPr="0044047A">
        <w:rPr>
          <w:rFonts w:ascii="Century Gothic" w:hAnsi="Century Gothic"/>
          <w:spacing w:val="-8"/>
          <w:sz w:val="24"/>
          <w:szCs w:val="24"/>
        </w:rPr>
        <w:t xml:space="preserve"> </w:t>
      </w:r>
      <w:r w:rsidRPr="0044047A">
        <w:rPr>
          <w:rFonts w:ascii="Century Gothic" w:hAnsi="Century Gothic"/>
          <w:sz w:val="24"/>
          <w:szCs w:val="24"/>
        </w:rPr>
        <w:t>3011</w:t>
      </w:r>
    </w:p>
    <w:p w14:paraId="764C214C" w14:textId="77777777" w:rsidR="006C54D9" w:rsidRPr="0044047A" w:rsidRDefault="00972892">
      <w:pPr>
        <w:pStyle w:val="ListParagraph"/>
        <w:numPr>
          <w:ilvl w:val="1"/>
          <w:numId w:val="2"/>
        </w:numPr>
        <w:tabs>
          <w:tab w:val="left" w:pos="1500"/>
          <w:tab w:val="left" w:pos="1501"/>
        </w:tabs>
        <w:spacing w:line="276" w:lineRule="auto"/>
        <w:ind w:right="3078"/>
        <w:rPr>
          <w:rFonts w:ascii="Century Gothic" w:hAnsi="Century Gothic"/>
          <w:sz w:val="24"/>
          <w:szCs w:val="24"/>
        </w:rPr>
      </w:pPr>
      <w:r w:rsidRPr="0044047A">
        <w:rPr>
          <w:rFonts w:ascii="Century Gothic" w:hAnsi="Century Gothic"/>
          <w:sz w:val="24"/>
          <w:szCs w:val="24"/>
        </w:rPr>
        <w:t>Gingerbread- Support and Advice for Single Parents. Tel: 0800 018</w:t>
      </w:r>
      <w:r w:rsidRPr="0044047A">
        <w:rPr>
          <w:rFonts w:ascii="Century Gothic" w:hAnsi="Century Gothic"/>
          <w:spacing w:val="-9"/>
          <w:sz w:val="24"/>
          <w:szCs w:val="24"/>
        </w:rPr>
        <w:t xml:space="preserve"> </w:t>
      </w:r>
      <w:r w:rsidRPr="0044047A">
        <w:rPr>
          <w:rFonts w:ascii="Century Gothic" w:hAnsi="Century Gothic"/>
          <w:sz w:val="24"/>
          <w:szCs w:val="24"/>
        </w:rPr>
        <w:t>4318</w:t>
      </w:r>
    </w:p>
    <w:p w14:paraId="61A6551F" w14:textId="77777777" w:rsidR="006C54D9" w:rsidRPr="0044047A" w:rsidRDefault="00972892">
      <w:pPr>
        <w:pStyle w:val="ListParagraph"/>
        <w:numPr>
          <w:ilvl w:val="1"/>
          <w:numId w:val="2"/>
        </w:numPr>
        <w:tabs>
          <w:tab w:val="left" w:pos="1500"/>
          <w:tab w:val="left" w:pos="1501"/>
        </w:tabs>
        <w:spacing w:line="273" w:lineRule="auto"/>
        <w:ind w:right="2694"/>
        <w:rPr>
          <w:rFonts w:ascii="Century Gothic" w:hAnsi="Century Gothic"/>
          <w:sz w:val="24"/>
          <w:szCs w:val="24"/>
        </w:rPr>
      </w:pPr>
      <w:r w:rsidRPr="0044047A">
        <w:rPr>
          <w:rFonts w:ascii="Century Gothic" w:hAnsi="Century Gothic"/>
          <w:sz w:val="24"/>
          <w:szCs w:val="24"/>
        </w:rPr>
        <w:t>ADHD Solutions- Support to Families affected by ADHD Tel: 0116 2610711 or Email:</w:t>
      </w:r>
      <w:r w:rsidRPr="0044047A">
        <w:rPr>
          <w:rFonts w:ascii="Century Gothic" w:hAnsi="Century Gothic"/>
          <w:color w:val="0000FF"/>
          <w:spacing w:val="-16"/>
          <w:sz w:val="24"/>
          <w:szCs w:val="24"/>
        </w:rPr>
        <w:t xml:space="preserve"> </w:t>
      </w:r>
      <w:hyperlink r:id="rId24">
        <w:r w:rsidRPr="0044047A">
          <w:rPr>
            <w:rFonts w:ascii="Century Gothic" w:hAnsi="Century Gothic"/>
            <w:color w:val="0000FF"/>
            <w:sz w:val="24"/>
            <w:szCs w:val="24"/>
            <w:u w:val="single" w:color="0000FF"/>
          </w:rPr>
          <w:t>www.adhdsolutions.org.uk</w:t>
        </w:r>
      </w:hyperlink>
    </w:p>
    <w:p w14:paraId="451C717C" w14:textId="77777777" w:rsidR="006C54D9" w:rsidRPr="0044047A" w:rsidRDefault="00972892">
      <w:pPr>
        <w:pStyle w:val="ListParagraph"/>
        <w:numPr>
          <w:ilvl w:val="1"/>
          <w:numId w:val="2"/>
        </w:numPr>
        <w:tabs>
          <w:tab w:val="left" w:pos="1500"/>
          <w:tab w:val="left" w:pos="1501"/>
        </w:tabs>
        <w:spacing w:before="6" w:line="276" w:lineRule="auto"/>
        <w:ind w:right="704"/>
        <w:rPr>
          <w:rFonts w:ascii="Century Gothic" w:hAnsi="Century Gothic"/>
          <w:sz w:val="24"/>
          <w:szCs w:val="24"/>
        </w:rPr>
      </w:pPr>
      <w:r w:rsidRPr="0044047A">
        <w:rPr>
          <w:rFonts w:ascii="Century Gothic" w:hAnsi="Century Gothic"/>
          <w:sz w:val="24"/>
          <w:szCs w:val="24"/>
        </w:rPr>
        <w:t>Young Minds Parents Information Service- Advice to parents on concerns relating to their children’s mental</w:t>
      </w:r>
      <w:r w:rsidRPr="0044047A">
        <w:rPr>
          <w:rFonts w:ascii="Century Gothic" w:hAnsi="Century Gothic"/>
          <w:spacing w:val="-7"/>
          <w:sz w:val="24"/>
          <w:szCs w:val="24"/>
        </w:rPr>
        <w:t xml:space="preserve"> </w:t>
      </w:r>
      <w:r w:rsidRPr="0044047A">
        <w:rPr>
          <w:rFonts w:ascii="Century Gothic" w:hAnsi="Century Gothic"/>
          <w:sz w:val="24"/>
          <w:szCs w:val="24"/>
        </w:rPr>
        <w:t>health.</w:t>
      </w:r>
    </w:p>
    <w:p w14:paraId="6F3A791C" w14:textId="77777777" w:rsidR="006C54D9" w:rsidRPr="0044047A" w:rsidRDefault="00972892">
      <w:pPr>
        <w:pStyle w:val="BodyText"/>
        <w:spacing w:before="1"/>
        <w:ind w:left="1500"/>
        <w:rPr>
          <w:rFonts w:ascii="Century Gothic" w:hAnsi="Century Gothic"/>
          <w:sz w:val="24"/>
          <w:szCs w:val="24"/>
        </w:rPr>
      </w:pPr>
      <w:r w:rsidRPr="0044047A">
        <w:rPr>
          <w:rFonts w:ascii="Century Gothic" w:hAnsi="Century Gothic"/>
          <w:sz w:val="24"/>
          <w:szCs w:val="24"/>
        </w:rPr>
        <w:t xml:space="preserve">Tel: 0800 0182138 or Website: </w:t>
      </w:r>
      <w:hyperlink r:id="rId25">
        <w:r w:rsidRPr="0044047A">
          <w:rPr>
            <w:rFonts w:ascii="Century Gothic" w:hAnsi="Century Gothic"/>
            <w:color w:val="0000FF"/>
            <w:sz w:val="24"/>
            <w:szCs w:val="24"/>
            <w:u w:val="single" w:color="0000FF"/>
          </w:rPr>
          <w:t>https://youngminds.org.uk/</w:t>
        </w:r>
      </w:hyperlink>
    </w:p>
    <w:p w14:paraId="314529EC" w14:textId="77777777" w:rsidR="006C54D9" w:rsidRPr="0044047A" w:rsidRDefault="00972892">
      <w:pPr>
        <w:pStyle w:val="ListParagraph"/>
        <w:numPr>
          <w:ilvl w:val="1"/>
          <w:numId w:val="2"/>
        </w:numPr>
        <w:tabs>
          <w:tab w:val="left" w:pos="1500"/>
          <w:tab w:val="left" w:pos="1501"/>
        </w:tabs>
        <w:spacing w:before="50" w:line="276" w:lineRule="auto"/>
        <w:ind w:right="3992"/>
        <w:rPr>
          <w:rFonts w:ascii="Century Gothic" w:hAnsi="Century Gothic"/>
          <w:sz w:val="24"/>
          <w:szCs w:val="24"/>
        </w:rPr>
      </w:pPr>
      <w:r w:rsidRPr="0044047A">
        <w:rPr>
          <w:rFonts w:ascii="Century Gothic" w:hAnsi="Century Gothic"/>
          <w:sz w:val="24"/>
          <w:szCs w:val="24"/>
        </w:rPr>
        <w:t>The Laura Centre- Bereavement Support Website:</w:t>
      </w:r>
      <w:r w:rsidRPr="0044047A">
        <w:rPr>
          <w:rFonts w:ascii="Century Gothic" w:hAnsi="Century Gothic"/>
          <w:color w:val="0000FF"/>
          <w:spacing w:val="-12"/>
          <w:sz w:val="24"/>
          <w:szCs w:val="24"/>
        </w:rPr>
        <w:t xml:space="preserve"> </w:t>
      </w:r>
      <w:hyperlink r:id="rId26">
        <w:r w:rsidRPr="0044047A">
          <w:rPr>
            <w:rFonts w:ascii="Century Gothic" w:hAnsi="Century Gothic"/>
            <w:color w:val="0000FF"/>
            <w:sz w:val="24"/>
            <w:szCs w:val="24"/>
            <w:u w:val="single" w:color="0000FF"/>
          </w:rPr>
          <w:t>http://www.thelauracentre.org.uk</w:t>
        </w:r>
      </w:hyperlink>
    </w:p>
    <w:p w14:paraId="45661B3A" w14:textId="77777777" w:rsidR="006C54D9" w:rsidRPr="0044047A" w:rsidRDefault="00972892">
      <w:pPr>
        <w:pStyle w:val="ListParagraph"/>
        <w:numPr>
          <w:ilvl w:val="1"/>
          <w:numId w:val="2"/>
        </w:numPr>
        <w:tabs>
          <w:tab w:val="left" w:pos="1500"/>
          <w:tab w:val="left" w:pos="1501"/>
        </w:tabs>
        <w:ind w:hanging="361"/>
        <w:rPr>
          <w:rFonts w:ascii="Century Gothic" w:hAnsi="Century Gothic"/>
          <w:sz w:val="24"/>
          <w:szCs w:val="24"/>
        </w:rPr>
      </w:pPr>
      <w:r w:rsidRPr="0044047A">
        <w:rPr>
          <w:rFonts w:ascii="Century Gothic" w:hAnsi="Century Gothic"/>
          <w:sz w:val="24"/>
          <w:szCs w:val="24"/>
        </w:rPr>
        <w:t>Cruse Bereavement</w:t>
      </w:r>
      <w:r w:rsidRPr="0044047A">
        <w:rPr>
          <w:rFonts w:ascii="Century Gothic" w:hAnsi="Century Gothic"/>
          <w:spacing w:val="-5"/>
          <w:sz w:val="24"/>
          <w:szCs w:val="24"/>
        </w:rPr>
        <w:t xml:space="preserve"> </w:t>
      </w:r>
      <w:r w:rsidRPr="0044047A">
        <w:rPr>
          <w:rFonts w:ascii="Century Gothic" w:hAnsi="Century Gothic"/>
          <w:sz w:val="24"/>
          <w:szCs w:val="24"/>
        </w:rPr>
        <w:t>Service</w:t>
      </w:r>
    </w:p>
    <w:p w14:paraId="792F4766" w14:textId="77777777" w:rsidR="006C54D9" w:rsidRPr="0044047A" w:rsidRDefault="00972892">
      <w:pPr>
        <w:pStyle w:val="BodyText"/>
        <w:spacing w:before="54"/>
        <w:ind w:left="1500"/>
        <w:rPr>
          <w:rFonts w:ascii="Century Gothic" w:hAnsi="Century Gothic"/>
          <w:sz w:val="24"/>
          <w:szCs w:val="24"/>
        </w:rPr>
      </w:pPr>
      <w:r w:rsidRPr="0044047A">
        <w:rPr>
          <w:rFonts w:ascii="Century Gothic" w:hAnsi="Century Gothic"/>
          <w:sz w:val="24"/>
          <w:szCs w:val="24"/>
        </w:rPr>
        <w:t xml:space="preserve">Tel: 0116 2544341 or Website: </w:t>
      </w:r>
      <w:hyperlink r:id="rId27">
        <w:r w:rsidRPr="0044047A">
          <w:rPr>
            <w:rFonts w:ascii="Century Gothic" w:hAnsi="Century Gothic"/>
            <w:color w:val="0000FF"/>
            <w:sz w:val="24"/>
            <w:szCs w:val="24"/>
            <w:u w:val="single" w:color="0000FF"/>
          </w:rPr>
          <w:t>https://cruse.org.uk</w:t>
        </w:r>
      </w:hyperlink>
    </w:p>
    <w:p w14:paraId="25D31143" w14:textId="77777777" w:rsidR="006C54D9" w:rsidRPr="0044047A" w:rsidRDefault="006C54D9">
      <w:pPr>
        <w:pStyle w:val="BodyText"/>
        <w:spacing w:before="9"/>
        <w:rPr>
          <w:rFonts w:ascii="Century Gothic" w:hAnsi="Century Gothic"/>
          <w:sz w:val="24"/>
          <w:szCs w:val="24"/>
        </w:rPr>
      </w:pPr>
    </w:p>
    <w:p w14:paraId="2D49FEE6" w14:textId="77777777" w:rsidR="006C54D9" w:rsidRPr="0044047A" w:rsidRDefault="00972892">
      <w:pPr>
        <w:pStyle w:val="Heading3"/>
        <w:spacing w:before="44"/>
        <w:rPr>
          <w:rFonts w:ascii="Century Gothic" w:hAnsi="Century Gothic"/>
          <w:sz w:val="24"/>
          <w:szCs w:val="24"/>
        </w:rPr>
      </w:pPr>
      <w:r w:rsidRPr="0044047A">
        <w:rPr>
          <w:rFonts w:ascii="Century Gothic" w:hAnsi="Century Gothic"/>
          <w:sz w:val="24"/>
          <w:szCs w:val="24"/>
        </w:rPr>
        <w:t>Young Carers Service</w:t>
      </w:r>
    </w:p>
    <w:p w14:paraId="0AC482F1" w14:textId="77777777" w:rsidR="006C54D9" w:rsidRPr="0044047A" w:rsidRDefault="00972892">
      <w:pPr>
        <w:pStyle w:val="BodyText"/>
        <w:spacing w:before="54"/>
        <w:ind w:left="780"/>
        <w:rPr>
          <w:rFonts w:ascii="Century Gothic" w:hAnsi="Century Gothic"/>
          <w:sz w:val="24"/>
          <w:szCs w:val="24"/>
        </w:rPr>
      </w:pPr>
      <w:r w:rsidRPr="0044047A">
        <w:rPr>
          <w:rFonts w:ascii="Century Gothic" w:hAnsi="Century Gothic"/>
          <w:sz w:val="24"/>
          <w:szCs w:val="24"/>
        </w:rPr>
        <w:t>This can be accessed from the providers below:</w:t>
      </w:r>
    </w:p>
    <w:p w14:paraId="2FE012AC" w14:textId="77777777" w:rsidR="006C54D9" w:rsidRPr="0044047A" w:rsidRDefault="006C54D9">
      <w:pPr>
        <w:rPr>
          <w:rFonts w:ascii="Century Gothic" w:hAnsi="Century Gothic"/>
          <w:sz w:val="24"/>
          <w:szCs w:val="24"/>
        </w:rPr>
        <w:sectPr w:rsidR="006C54D9" w:rsidRPr="0044047A">
          <w:pgSz w:w="11910" w:h="16840"/>
          <w:pgMar w:top="1360" w:right="740" w:bottom="1180" w:left="660" w:header="295" w:footer="992" w:gutter="0"/>
          <w:cols w:space="720"/>
        </w:sectPr>
      </w:pPr>
    </w:p>
    <w:p w14:paraId="42391006" w14:textId="7DBFBA68" w:rsidR="006C54D9" w:rsidRPr="0044047A" w:rsidRDefault="00972892">
      <w:pPr>
        <w:pStyle w:val="ListParagraph"/>
        <w:numPr>
          <w:ilvl w:val="1"/>
          <w:numId w:val="2"/>
        </w:numPr>
        <w:tabs>
          <w:tab w:val="left" w:pos="1500"/>
          <w:tab w:val="left" w:pos="1501"/>
        </w:tabs>
        <w:spacing w:before="61" w:line="276" w:lineRule="auto"/>
        <w:ind w:right="1462"/>
        <w:rPr>
          <w:rFonts w:ascii="Century Gothic" w:hAnsi="Century Gothic"/>
          <w:sz w:val="24"/>
          <w:szCs w:val="24"/>
        </w:rPr>
      </w:pPr>
      <w:r w:rsidRPr="0044047A">
        <w:rPr>
          <w:rFonts w:ascii="Century Gothic" w:hAnsi="Century Gothic"/>
          <w:sz w:val="24"/>
          <w:szCs w:val="24"/>
        </w:rPr>
        <w:lastRenderedPageBreak/>
        <w:t xml:space="preserve">Barnardos </w:t>
      </w:r>
      <w:r w:rsidR="00B55FB5" w:rsidRPr="0044047A">
        <w:rPr>
          <w:rFonts w:ascii="Century Gothic" w:hAnsi="Century Gothic"/>
          <w:sz w:val="24"/>
          <w:szCs w:val="24"/>
        </w:rPr>
        <w:t>Carefree</w:t>
      </w:r>
      <w:r w:rsidRPr="0044047A">
        <w:rPr>
          <w:rFonts w:ascii="Century Gothic" w:hAnsi="Century Gothic"/>
          <w:sz w:val="24"/>
          <w:szCs w:val="24"/>
        </w:rPr>
        <w:t>- Support for Young Carers (up to age 19) who provide regular care for family</w:t>
      </w:r>
      <w:r w:rsidRPr="0044047A">
        <w:rPr>
          <w:rFonts w:ascii="Century Gothic" w:hAnsi="Century Gothic"/>
          <w:spacing w:val="-8"/>
          <w:sz w:val="24"/>
          <w:szCs w:val="24"/>
        </w:rPr>
        <w:t xml:space="preserve"> </w:t>
      </w:r>
      <w:r w:rsidRPr="0044047A">
        <w:rPr>
          <w:rFonts w:ascii="Century Gothic" w:hAnsi="Century Gothic"/>
          <w:sz w:val="24"/>
          <w:szCs w:val="24"/>
        </w:rPr>
        <w:t>members</w:t>
      </w:r>
    </w:p>
    <w:p w14:paraId="22289138" w14:textId="77777777" w:rsidR="006C54D9" w:rsidRPr="0044047A" w:rsidRDefault="0090523C">
      <w:pPr>
        <w:pStyle w:val="BodyText"/>
        <w:spacing w:before="2"/>
        <w:ind w:left="1500"/>
        <w:rPr>
          <w:rFonts w:ascii="Century Gothic" w:hAnsi="Century Gothic"/>
          <w:sz w:val="24"/>
          <w:szCs w:val="24"/>
        </w:rPr>
      </w:pPr>
      <w:r w:rsidRPr="0044047A">
        <w:rPr>
          <w:rFonts w:ascii="Century Gothic" w:hAnsi="Century Gothic"/>
          <w:noProof/>
          <w:sz w:val="24"/>
          <w:szCs w:val="24"/>
        </w:rPr>
        <mc:AlternateContent>
          <mc:Choice Requires="wps">
            <w:drawing>
              <wp:anchor distT="0" distB="0" distL="114300" distR="114300" simplePos="0" relativeHeight="251240448" behindDoc="1" locked="0" layoutInCell="1" allowOverlap="1" wp14:anchorId="0C708408" wp14:editId="5385D716">
                <wp:simplePos x="0" y="0"/>
                <wp:positionH relativeFrom="page">
                  <wp:posOffset>3589655</wp:posOffset>
                </wp:positionH>
                <wp:positionV relativeFrom="paragraph">
                  <wp:posOffset>190500</wp:posOffset>
                </wp:positionV>
                <wp:extent cx="39370" cy="12065"/>
                <wp:effectExtent l="0" t="0" r="0" b="0"/>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3B4BB" id="Rectangle 2" o:spid="_x0000_s1026" style="position:absolute;margin-left:282.65pt;margin-top:15pt;width:3.1pt;height:.95pt;z-index:-252076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" fillcolor="black" stroked="f">
                <w10:wrap anchorx="page"/>
              </v:rect>
            </w:pict>
          </mc:Fallback>
        </mc:AlternateContent>
      </w:r>
      <w:r w:rsidR="00972892" w:rsidRPr="0044047A">
        <w:rPr>
          <w:rFonts w:ascii="Century Gothic" w:hAnsi="Century Gothic"/>
          <w:sz w:val="24"/>
          <w:szCs w:val="24"/>
        </w:rPr>
        <w:t xml:space="preserve">Tel: 0116 2867182 or Website: </w:t>
      </w:r>
      <w:hyperlink r:id="rId28">
        <w:r w:rsidR="00972892" w:rsidRPr="0044047A">
          <w:rPr>
            <w:rFonts w:ascii="Century Gothic" w:hAnsi="Century Gothic"/>
            <w:color w:val="0000FF"/>
            <w:sz w:val="24"/>
            <w:szCs w:val="24"/>
            <w:u w:val="single" w:color="0000FF"/>
          </w:rPr>
          <w:t>http://www.barnardos.org.uk/carefree</w:t>
        </w:r>
      </w:hyperlink>
    </w:p>
    <w:p w14:paraId="0957DF6C" w14:textId="243CB393" w:rsidR="006C54D9" w:rsidRPr="0044047A" w:rsidRDefault="00972892">
      <w:pPr>
        <w:pStyle w:val="ListParagraph"/>
        <w:numPr>
          <w:ilvl w:val="1"/>
          <w:numId w:val="2"/>
        </w:numPr>
        <w:tabs>
          <w:tab w:val="left" w:pos="1500"/>
          <w:tab w:val="left" w:pos="1501"/>
        </w:tabs>
        <w:spacing w:before="49" w:line="278" w:lineRule="auto"/>
        <w:ind w:right="1757"/>
        <w:rPr>
          <w:rFonts w:ascii="Century Gothic" w:hAnsi="Century Gothic"/>
          <w:sz w:val="24"/>
          <w:szCs w:val="24"/>
        </w:rPr>
      </w:pPr>
      <w:r w:rsidRPr="0044047A">
        <w:rPr>
          <w:rFonts w:ascii="Century Gothic" w:hAnsi="Century Gothic"/>
          <w:sz w:val="24"/>
          <w:szCs w:val="24"/>
        </w:rPr>
        <w:t xml:space="preserve">Counselling for young people </w:t>
      </w:r>
      <w:r w:rsidR="00D12B29" w:rsidRPr="0044047A">
        <w:rPr>
          <w:rFonts w:ascii="Century Gothic" w:hAnsi="Century Gothic"/>
          <w:sz w:val="24"/>
          <w:szCs w:val="24"/>
        </w:rPr>
        <w:t>is available</w:t>
      </w:r>
      <w:r w:rsidRPr="0044047A">
        <w:rPr>
          <w:rFonts w:ascii="Century Gothic" w:hAnsi="Century Gothic"/>
          <w:sz w:val="24"/>
          <w:szCs w:val="24"/>
        </w:rPr>
        <w:t xml:space="preserve"> </w:t>
      </w:r>
      <w:r w:rsidR="00B55FB5" w:rsidRPr="0044047A">
        <w:rPr>
          <w:rFonts w:ascii="Century Gothic" w:hAnsi="Century Gothic"/>
          <w:sz w:val="24"/>
          <w:szCs w:val="24"/>
        </w:rPr>
        <w:t>online</w:t>
      </w:r>
      <w:r w:rsidRPr="0044047A">
        <w:rPr>
          <w:rFonts w:ascii="Century Gothic" w:hAnsi="Century Gothic"/>
          <w:sz w:val="24"/>
          <w:szCs w:val="24"/>
        </w:rPr>
        <w:t>, free of charge in Leicestershire via</w:t>
      </w:r>
      <w:r w:rsidRPr="0044047A">
        <w:rPr>
          <w:rFonts w:ascii="Century Gothic" w:hAnsi="Century Gothic"/>
          <w:color w:val="0000FF"/>
          <w:spacing w:val="-3"/>
          <w:sz w:val="24"/>
          <w:szCs w:val="24"/>
        </w:rPr>
        <w:t xml:space="preserve"> </w:t>
      </w:r>
      <w:hyperlink r:id="rId29">
        <w:r w:rsidRPr="0044047A">
          <w:rPr>
            <w:rFonts w:ascii="Century Gothic" w:hAnsi="Century Gothic"/>
            <w:color w:val="0000FF"/>
            <w:sz w:val="24"/>
            <w:szCs w:val="24"/>
            <w:u w:val="single" w:color="0000FF"/>
          </w:rPr>
          <w:t>www.kooth.com</w:t>
        </w:r>
      </w:hyperlink>
    </w:p>
    <w:p w14:paraId="0B22F00E" w14:textId="77777777" w:rsidR="006C54D9" w:rsidRPr="0044047A" w:rsidRDefault="00972892">
      <w:pPr>
        <w:pStyle w:val="Heading1"/>
        <w:spacing w:before="194"/>
        <w:rPr>
          <w:rFonts w:ascii="Century Gothic" w:hAnsi="Century Gothic"/>
          <w:color w:val="76923C" w:themeColor="accent3" w:themeShade="BF"/>
          <w:sz w:val="24"/>
          <w:szCs w:val="24"/>
        </w:rPr>
      </w:pPr>
      <w:bookmarkStart w:id="14" w:name="_TOC_250000"/>
      <w:bookmarkEnd w:id="14"/>
      <w:r w:rsidRPr="0044047A">
        <w:rPr>
          <w:rFonts w:ascii="Century Gothic" w:hAnsi="Century Gothic"/>
          <w:color w:val="76923C" w:themeColor="accent3" w:themeShade="BF"/>
          <w:sz w:val="24"/>
          <w:szCs w:val="24"/>
        </w:rPr>
        <w:t>Leicestershire's Local Offer:</w:t>
      </w:r>
    </w:p>
    <w:p w14:paraId="565FF6F1" w14:textId="77777777" w:rsidR="006C54D9" w:rsidRPr="0044047A" w:rsidRDefault="00972892">
      <w:pPr>
        <w:pStyle w:val="BodyText"/>
        <w:spacing w:before="66" w:line="276" w:lineRule="auto"/>
        <w:ind w:left="780" w:right="1007"/>
        <w:rPr>
          <w:rFonts w:ascii="Century Gothic" w:hAnsi="Century Gothic"/>
          <w:sz w:val="24"/>
          <w:szCs w:val="24"/>
        </w:rPr>
      </w:pPr>
      <w:r w:rsidRPr="0044047A">
        <w:rPr>
          <w:rFonts w:ascii="Century Gothic" w:hAnsi="Century Gothic"/>
          <w:sz w:val="24"/>
          <w:szCs w:val="24"/>
        </w:rPr>
        <w:t>The Leicestershire Local Offer gives children and young people with special educational needs or disabilities (SEND) and their families information about help and services in Leicestershire.</w:t>
      </w:r>
    </w:p>
    <w:p w14:paraId="3A915BAF" w14:textId="0EA17B96" w:rsidR="006C54D9" w:rsidRPr="0044047A" w:rsidRDefault="00972892">
      <w:pPr>
        <w:pStyle w:val="BodyText"/>
        <w:spacing w:before="199" w:line="276" w:lineRule="auto"/>
        <w:ind w:left="780" w:right="1042"/>
        <w:rPr>
          <w:rFonts w:ascii="Century Gothic" w:hAnsi="Century Gothic"/>
          <w:sz w:val="24"/>
          <w:szCs w:val="24"/>
        </w:rPr>
      </w:pPr>
      <w:r w:rsidRPr="0044047A">
        <w:rPr>
          <w:rFonts w:ascii="Century Gothic" w:hAnsi="Century Gothic"/>
          <w:sz w:val="24"/>
          <w:szCs w:val="24"/>
        </w:rPr>
        <w:t xml:space="preserve">There is </w:t>
      </w:r>
      <w:r w:rsidR="00B55FB5" w:rsidRPr="0044047A">
        <w:rPr>
          <w:rFonts w:ascii="Century Gothic" w:hAnsi="Century Gothic"/>
          <w:sz w:val="24"/>
          <w:szCs w:val="24"/>
        </w:rPr>
        <w:t>an opportunity</w:t>
      </w:r>
      <w:r w:rsidRPr="0044047A">
        <w:rPr>
          <w:rFonts w:ascii="Century Gothic" w:hAnsi="Century Gothic"/>
          <w:sz w:val="24"/>
          <w:szCs w:val="24"/>
        </w:rPr>
        <w:t xml:space="preserve"> for you to tell the Local Authority what you think of the Leicestershire Local Offer and your experience of services and facilities for children and young people with special educational needs and disabilities (SEND).</w:t>
      </w:r>
    </w:p>
    <w:p w14:paraId="75772422" w14:textId="2B0BD313" w:rsidR="006C54D9" w:rsidRPr="0044047A" w:rsidRDefault="00972892">
      <w:pPr>
        <w:pStyle w:val="BodyText"/>
        <w:spacing w:before="202" w:line="276" w:lineRule="auto"/>
        <w:ind w:left="780" w:right="688"/>
        <w:rPr>
          <w:rFonts w:ascii="Century Gothic" w:hAnsi="Century Gothic"/>
          <w:sz w:val="24"/>
          <w:szCs w:val="24"/>
        </w:rPr>
      </w:pPr>
      <w:r w:rsidRPr="0044047A">
        <w:rPr>
          <w:rFonts w:ascii="Century Gothic" w:hAnsi="Century Gothic"/>
          <w:sz w:val="24"/>
          <w:szCs w:val="24"/>
        </w:rPr>
        <w:t xml:space="preserve">You can also find feedback about the Leicestershire Local Offer from parents and people who care for and work with children with special educational needs and disabilities (SEND). Also find out what the Local Authority </w:t>
      </w:r>
      <w:r w:rsidR="00B55FB5" w:rsidRPr="0044047A">
        <w:rPr>
          <w:rFonts w:ascii="Century Gothic" w:hAnsi="Century Gothic"/>
          <w:sz w:val="24"/>
          <w:szCs w:val="24"/>
        </w:rPr>
        <w:t>has</w:t>
      </w:r>
      <w:r w:rsidRPr="0044047A">
        <w:rPr>
          <w:rFonts w:ascii="Century Gothic" w:hAnsi="Century Gothic"/>
          <w:sz w:val="24"/>
          <w:szCs w:val="24"/>
        </w:rPr>
        <w:t xml:space="preserve"> done in response.</w:t>
      </w:r>
    </w:p>
    <w:p w14:paraId="76B22B34" w14:textId="77777777" w:rsidR="006C54D9" w:rsidRPr="0044047A" w:rsidRDefault="00972892">
      <w:pPr>
        <w:pStyle w:val="BodyText"/>
        <w:spacing w:before="199" w:line="278" w:lineRule="auto"/>
        <w:ind w:left="780" w:right="2078"/>
        <w:rPr>
          <w:rFonts w:ascii="Century Gothic" w:hAnsi="Century Gothic"/>
          <w:sz w:val="24"/>
          <w:szCs w:val="24"/>
        </w:rPr>
      </w:pPr>
      <w:hyperlink r:id="rId30">
        <w:r w:rsidRPr="0044047A">
          <w:rPr>
            <w:rFonts w:ascii="Century Gothic" w:hAnsi="Century Gothic"/>
            <w:color w:val="0000FF"/>
            <w:sz w:val="24"/>
            <w:szCs w:val="24"/>
            <w:u w:val="single" w:color="0000FF"/>
          </w:rPr>
          <w:t>https://www.leicestershire.gov.uk/education-and-children/special-</w:t>
        </w:r>
      </w:hyperlink>
      <w:r w:rsidRPr="0044047A">
        <w:rPr>
          <w:rFonts w:ascii="Century Gothic" w:hAnsi="Century Gothic"/>
          <w:color w:val="0000FF"/>
          <w:sz w:val="24"/>
          <w:szCs w:val="24"/>
        </w:rPr>
        <w:t xml:space="preserve"> </w:t>
      </w:r>
      <w:hyperlink r:id="rId31">
        <w:r w:rsidRPr="0044047A">
          <w:rPr>
            <w:rFonts w:ascii="Century Gothic" w:hAnsi="Century Gothic"/>
            <w:color w:val="0000FF"/>
            <w:sz w:val="24"/>
            <w:szCs w:val="24"/>
            <w:u w:val="single" w:color="0000FF"/>
          </w:rPr>
          <w:t>educational-needs-and-disability</w:t>
        </w:r>
      </w:hyperlink>
    </w:p>
    <w:sectPr w:rsidR="006C54D9" w:rsidRPr="0044047A">
      <w:pgSz w:w="11910" w:h="16840"/>
      <w:pgMar w:top="1360" w:right="740" w:bottom="1180" w:left="660" w:header="295"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5A83B" w14:textId="77777777" w:rsidR="009B5F1B" w:rsidRDefault="009B5F1B">
      <w:r>
        <w:separator/>
      </w:r>
    </w:p>
  </w:endnote>
  <w:endnote w:type="continuationSeparator" w:id="0">
    <w:p w14:paraId="26C240BE" w14:textId="77777777" w:rsidR="009B5F1B" w:rsidRDefault="009B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7102" w14:textId="77777777" w:rsidR="006C54D9" w:rsidRDefault="0090523C">
    <w:pPr>
      <w:pStyle w:val="BodyText"/>
      <w:spacing w:line="14" w:lineRule="auto"/>
      <w:rPr>
        <w:sz w:val="20"/>
      </w:rPr>
    </w:pPr>
    <w:r>
      <w:rPr>
        <w:noProof/>
      </w:rPr>
      <mc:AlternateContent>
        <mc:Choice Requires="wps">
          <w:drawing>
            <wp:anchor distT="0" distB="0" distL="114300" distR="114300" simplePos="0" relativeHeight="251230208" behindDoc="1" locked="0" layoutInCell="1" allowOverlap="1" wp14:anchorId="509938F7" wp14:editId="212B2AA2">
              <wp:simplePos x="0" y="0"/>
              <wp:positionH relativeFrom="page">
                <wp:posOffset>896620</wp:posOffset>
              </wp:positionH>
              <wp:positionV relativeFrom="page">
                <wp:posOffset>9887585</wp:posOffset>
              </wp:positionV>
              <wp:extent cx="5768975" cy="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8975" cy="0"/>
                      </a:xfrm>
                      <a:prstGeom prst="line">
                        <a:avLst/>
                      </a:prstGeom>
                      <a:noFill/>
                      <a:ln w="6096">
                        <a:solidFill>
                          <a:srgbClr val="D9D9D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A497B" id="Line 2" o:spid="_x0000_s1026" style="position:absolute;z-index:-25208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6pt,778.55pt" to="524.85pt,7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" strokecolor="#d9d9d9" strokeweight=".48pt">
              <w10:wrap anchorx="page" anchory="page"/>
            </v:line>
          </w:pict>
        </mc:Fallback>
      </mc:AlternateContent>
    </w:r>
    <w:r>
      <w:rPr>
        <w:noProof/>
      </w:rPr>
      <mc:AlternateContent>
        <mc:Choice Requires="wps">
          <w:drawing>
            <wp:anchor distT="0" distB="0" distL="114300" distR="114300" simplePos="0" relativeHeight="251231232" behindDoc="1" locked="0" layoutInCell="1" allowOverlap="1" wp14:anchorId="100F4699" wp14:editId="35140279">
              <wp:simplePos x="0" y="0"/>
              <wp:positionH relativeFrom="page">
                <wp:posOffset>5913120</wp:posOffset>
              </wp:positionH>
              <wp:positionV relativeFrom="page">
                <wp:posOffset>9917430</wp:posOffset>
              </wp:positionV>
              <wp:extent cx="709930" cy="16573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23E1FB" w14:textId="77777777" w:rsidR="006C54D9" w:rsidRDefault="00972892">
                          <w:pPr>
                            <w:spacing w:line="245" w:lineRule="exact"/>
                            <w:ind w:left="60"/>
                          </w:pPr>
                          <w:r>
                            <w:fldChar w:fldCharType="begin"/>
                          </w:r>
                          <w:r>
                            <w:instrText xml:space="preserve"> PAGE </w:instrText>
                          </w:r>
                          <w:r>
                            <w:fldChar w:fldCharType="separate"/>
                          </w:r>
                          <w:r>
                            <w:t>10</w:t>
                          </w:r>
                          <w:r>
                            <w:fldChar w:fldCharType="end"/>
                          </w:r>
                          <w:r>
                            <w:t xml:space="preserve"> | </w:t>
                          </w:r>
                          <w:r>
                            <w:rPr>
                              <w:color w:val="7E7E7E"/>
                            </w:rPr>
                            <w:t>P a g 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F4699" id="_x0000_t202" coordsize="21600,21600" o:spt="202" path="m,l,21600r21600,l21600,xe">
              <v:stroke joinstyle="miter"/>
              <v:path gradientshapeok="t" o:connecttype="rect"/>
            </v:shapetype>
            <v:shape id="Text Box 1" o:spid="_x0000_s1050" type="#_x0000_t202" style="position:absolute;margin-left:465.6pt;margin-top:780.9pt;width:55.9pt;height:13.05pt;z-index:-25208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" filled="f" stroked="f">
              <v:textbox inset="0,0,0,0">
                <w:txbxContent>
                  <w:p w14:paraId="2923E1FB" w14:textId="77777777" w:rsidR="006C54D9" w:rsidRDefault="00972892">
                    <w:pPr>
                      <w:spacing w:line="245" w:lineRule="exact"/>
                      <w:ind w:left="60"/>
                    </w:pPr>
                    <w:r>
                      <w:fldChar w:fldCharType="begin"/>
                    </w:r>
                    <w:r>
                      <w:instrText xml:space="preserve"> PAGE </w:instrText>
                    </w:r>
                    <w:r>
                      <w:fldChar w:fldCharType="separate"/>
                    </w:r>
                    <w:r>
                      <w:t>10</w:t>
                    </w:r>
                    <w:r>
                      <w:fldChar w:fldCharType="end"/>
                    </w:r>
                    <w:r>
                      <w:t xml:space="preserve"> | </w:t>
                    </w:r>
                    <w:r>
                      <w:rPr>
                        <w:color w:val="7E7E7E"/>
                      </w:rPr>
                      <w:t>P a g 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908FD" w14:textId="77777777" w:rsidR="009B5F1B" w:rsidRDefault="009B5F1B">
      <w:r>
        <w:separator/>
      </w:r>
    </w:p>
  </w:footnote>
  <w:footnote w:type="continuationSeparator" w:id="0">
    <w:p w14:paraId="2FCED69C" w14:textId="77777777" w:rsidR="009B5F1B" w:rsidRDefault="009B5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01DB9" w14:textId="77777777" w:rsidR="00497EE4" w:rsidRPr="00497EE4" w:rsidRDefault="00497EE4" w:rsidP="00497EE4">
    <w:pPr>
      <w:spacing w:before="142"/>
      <w:rPr>
        <w:b/>
        <w:color w:val="76923C" w:themeColor="accent3" w:themeShade="BF"/>
        <w:sz w:val="24"/>
      </w:rPr>
    </w:pPr>
    <w:r w:rsidRPr="00497EE4">
      <w:rPr>
        <w:b/>
        <w:color w:val="76923C" w:themeColor="accent3" w:themeShade="BF"/>
        <w:sz w:val="24"/>
      </w:rPr>
      <w:t>St Mary’s C of E Primary School</w:t>
    </w:r>
  </w:p>
  <w:p w14:paraId="6D90F90D" w14:textId="77777777" w:rsidR="00497EE4" w:rsidRDefault="00497EE4">
    <w:pPr>
      <w:pStyle w:val="Header"/>
      <w:rPr>
        <w:color w:val="76923C" w:themeColor="accent3" w:themeShade="BF"/>
      </w:rPr>
    </w:pPr>
    <w:r w:rsidRPr="00497EE4">
      <w:rPr>
        <w:color w:val="76923C" w:themeColor="accent3" w:themeShade="BF"/>
      </w:rPr>
      <w:t>Where Children Grow and Succeed Together</w:t>
    </w:r>
  </w:p>
  <w:p w14:paraId="6DAF666D" w14:textId="77777777" w:rsidR="00497EE4" w:rsidRPr="00497EE4" w:rsidRDefault="00497EE4">
    <w:pPr>
      <w:pStyle w:val="Header"/>
      <w:rPr>
        <w:color w:val="76923C" w:themeColor="accent3" w:themeShade="BF"/>
      </w:rPr>
    </w:pPr>
  </w:p>
  <w:p w14:paraId="7CF9436D" w14:textId="77777777" w:rsidR="006C54D9" w:rsidRDefault="006C54D9">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A6240"/>
    <w:multiLevelType w:val="hybridMultilevel"/>
    <w:tmpl w:val="DB0C0E22"/>
    <w:lvl w:ilvl="0" w:tplc="7EC6E84C">
      <w:start w:val="2"/>
      <w:numFmt w:val="decimal"/>
      <w:lvlText w:val="%1"/>
      <w:lvlJc w:val="left"/>
      <w:pPr>
        <w:ind w:left="1894" w:hanging="1006"/>
      </w:pPr>
      <w:rPr>
        <w:rFonts w:ascii="Calibri" w:eastAsia="Calibri" w:hAnsi="Calibri" w:cs="Calibri" w:hint="default"/>
        <w:b/>
        <w:bCs/>
        <w:w w:val="100"/>
        <w:sz w:val="28"/>
        <w:szCs w:val="28"/>
        <w:lang w:val="en-US" w:eastAsia="en-US" w:bidi="en-US"/>
      </w:rPr>
    </w:lvl>
    <w:lvl w:ilvl="1" w:tplc="3168F1AE">
      <w:numFmt w:val="bullet"/>
      <w:lvlText w:val="•"/>
      <w:lvlJc w:val="left"/>
      <w:pPr>
        <w:ind w:left="1500" w:hanging="360"/>
      </w:pPr>
      <w:rPr>
        <w:rFonts w:hint="default"/>
        <w:w w:val="100"/>
        <w:lang w:val="en-US" w:eastAsia="en-US" w:bidi="en-US"/>
      </w:rPr>
    </w:lvl>
    <w:lvl w:ilvl="2" w:tplc="353CB366">
      <w:numFmt w:val="bullet"/>
      <w:lvlText w:val="•"/>
      <w:lvlJc w:val="left"/>
      <w:pPr>
        <w:ind w:left="2856" w:hanging="360"/>
      </w:pPr>
      <w:rPr>
        <w:rFonts w:hint="default"/>
        <w:lang w:val="en-US" w:eastAsia="en-US" w:bidi="en-US"/>
      </w:rPr>
    </w:lvl>
    <w:lvl w:ilvl="3" w:tplc="D20CBB2A">
      <w:numFmt w:val="bullet"/>
      <w:lvlText w:val="•"/>
      <w:lvlJc w:val="left"/>
      <w:pPr>
        <w:ind w:left="3812" w:hanging="360"/>
      </w:pPr>
      <w:rPr>
        <w:rFonts w:hint="default"/>
        <w:lang w:val="en-US" w:eastAsia="en-US" w:bidi="en-US"/>
      </w:rPr>
    </w:lvl>
    <w:lvl w:ilvl="4" w:tplc="B7A0F0BA">
      <w:numFmt w:val="bullet"/>
      <w:lvlText w:val="•"/>
      <w:lvlJc w:val="left"/>
      <w:pPr>
        <w:ind w:left="4768" w:hanging="360"/>
      </w:pPr>
      <w:rPr>
        <w:rFonts w:hint="default"/>
        <w:lang w:val="en-US" w:eastAsia="en-US" w:bidi="en-US"/>
      </w:rPr>
    </w:lvl>
    <w:lvl w:ilvl="5" w:tplc="B0B20C60">
      <w:numFmt w:val="bullet"/>
      <w:lvlText w:val="•"/>
      <w:lvlJc w:val="left"/>
      <w:pPr>
        <w:ind w:left="5725" w:hanging="360"/>
      </w:pPr>
      <w:rPr>
        <w:rFonts w:hint="default"/>
        <w:lang w:val="en-US" w:eastAsia="en-US" w:bidi="en-US"/>
      </w:rPr>
    </w:lvl>
    <w:lvl w:ilvl="6" w:tplc="1DD606DE">
      <w:numFmt w:val="bullet"/>
      <w:lvlText w:val="•"/>
      <w:lvlJc w:val="left"/>
      <w:pPr>
        <w:ind w:left="6681" w:hanging="360"/>
      </w:pPr>
      <w:rPr>
        <w:rFonts w:hint="default"/>
        <w:lang w:val="en-US" w:eastAsia="en-US" w:bidi="en-US"/>
      </w:rPr>
    </w:lvl>
    <w:lvl w:ilvl="7" w:tplc="D43E016E">
      <w:numFmt w:val="bullet"/>
      <w:lvlText w:val="•"/>
      <w:lvlJc w:val="left"/>
      <w:pPr>
        <w:ind w:left="7637" w:hanging="360"/>
      </w:pPr>
      <w:rPr>
        <w:rFonts w:hint="default"/>
        <w:lang w:val="en-US" w:eastAsia="en-US" w:bidi="en-US"/>
      </w:rPr>
    </w:lvl>
    <w:lvl w:ilvl="8" w:tplc="1400B1D6">
      <w:numFmt w:val="bullet"/>
      <w:lvlText w:val="•"/>
      <w:lvlJc w:val="left"/>
      <w:pPr>
        <w:ind w:left="8593" w:hanging="360"/>
      </w:pPr>
      <w:rPr>
        <w:rFonts w:hint="default"/>
        <w:lang w:val="en-US" w:eastAsia="en-US" w:bidi="en-US"/>
      </w:rPr>
    </w:lvl>
  </w:abstractNum>
  <w:abstractNum w:abstractNumId="1" w15:restartNumberingAfterBreak="0">
    <w:nsid w:val="6A8532FD"/>
    <w:multiLevelType w:val="hybridMultilevel"/>
    <w:tmpl w:val="7E1A3758"/>
    <w:lvl w:ilvl="0" w:tplc="A8A6614E">
      <w:numFmt w:val="bullet"/>
      <w:lvlText w:val=""/>
      <w:lvlJc w:val="left"/>
      <w:pPr>
        <w:ind w:left="1500" w:hanging="360"/>
      </w:pPr>
      <w:rPr>
        <w:rFonts w:ascii="Symbol" w:eastAsia="Symbol" w:hAnsi="Symbol" w:cs="Symbol" w:hint="default"/>
        <w:w w:val="100"/>
        <w:sz w:val="28"/>
        <w:szCs w:val="28"/>
        <w:lang w:val="en-US" w:eastAsia="en-US" w:bidi="en-US"/>
      </w:rPr>
    </w:lvl>
    <w:lvl w:ilvl="1" w:tplc="698A4984">
      <w:numFmt w:val="bullet"/>
      <w:lvlText w:val="•"/>
      <w:lvlJc w:val="left"/>
      <w:pPr>
        <w:ind w:left="2400" w:hanging="360"/>
      </w:pPr>
      <w:rPr>
        <w:rFonts w:hint="default"/>
        <w:lang w:val="en-US" w:eastAsia="en-US" w:bidi="en-US"/>
      </w:rPr>
    </w:lvl>
    <w:lvl w:ilvl="2" w:tplc="CAD630C0">
      <w:numFmt w:val="bullet"/>
      <w:lvlText w:val="•"/>
      <w:lvlJc w:val="left"/>
      <w:pPr>
        <w:ind w:left="3301" w:hanging="360"/>
      </w:pPr>
      <w:rPr>
        <w:rFonts w:hint="default"/>
        <w:lang w:val="en-US" w:eastAsia="en-US" w:bidi="en-US"/>
      </w:rPr>
    </w:lvl>
    <w:lvl w:ilvl="3" w:tplc="B92EBA26">
      <w:numFmt w:val="bullet"/>
      <w:lvlText w:val="•"/>
      <w:lvlJc w:val="left"/>
      <w:pPr>
        <w:ind w:left="4201" w:hanging="360"/>
      </w:pPr>
      <w:rPr>
        <w:rFonts w:hint="default"/>
        <w:lang w:val="en-US" w:eastAsia="en-US" w:bidi="en-US"/>
      </w:rPr>
    </w:lvl>
    <w:lvl w:ilvl="4" w:tplc="C254A38C">
      <w:numFmt w:val="bullet"/>
      <w:lvlText w:val="•"/>
      <w:lvlJc w:val="left"/>
      <w:pPr>
        <w:ind w:left="5102" w:hanging="360"/>
      </w:pPr>
      <w:rPr>
        <w:rFonts w:hint="default"/>
        <w:lang w:val="en-US" w:eastAsia="en-US" w:bidi="en-US"/>
      </w:rPr>
    </w:lvl>
    <w:lvl w:ilvl="5" w:tplc="AE98716E">
      <w:numFmt w:val="bullet"/>
      <w:lvlText w:val="•"/>
      <w:lvlJc w:val="left"/>
      <w:pPr>
        <w:ind w:left="6003" w:hanging="360"/>
      </w:pPr>
      <w:rPr>
        <w:rFonts w:hint="default"/>
        <w:lang w:val="en-US" w:eastAsia="en-US" w:bidi="en-US"/>
      </w:rPr>
    </w:lvl>
    <w:lvl w:ilvl="6" w:tplc="EE64FF86">
      <w:numFmt w:val="bullet"/>
      <w:lvlText w:val="•"/>
      <w:lvlJc w:val="left"/>
      <w:pPr>
        <w:ind w:left="6903" w:hanging="360"/>
      </w:pPr>
      <w:rPr>
        <w:rFonts w:hint="default"/>
        <w:lang w:val="en-US" w:eastAsia="en-US" w:bidi="en-US"/>
      </w:rPr>
    </w:lvl>
    <w:lvl w:ilvl="7" w:tplc="5CF0D046">
      <w:numFmt w:val="bullet"/>
      <w:lvlText w:val="•"/>
      <w:lvlJc w:val="left"/>
      <w:pPr>
        <w:ind w:left="7804" w:hanging="360"/>
      </w:pPr>
      <w:rPr>
        <w:rFonts w:hint="default"/>
        <w:lang w:val="en-US" w:eastAsia="en-US" w:bidi="en-US"/>
      </w:rPr>
    </w:lvl>
    <w:lvl w:ilvl="8" w:tplc="B01007E8">
      <w:numFmt w:val="bullet"/>
      <w:lvlText w:val="•"/>
      <w:lvlJc w:val="left"/>
      <w:pPr>
        <w:ind w:left="8705" w:hanging="360"/>
      </w:pPr>
      <w:rPr>
        <w:rFonts w:hint="default"/>
        <w:lang w:val="en-US" w:eastAsia="en-US" w:bidi="en-US"/>
      </w:rPr>
    </w:lvl>
  </w:abstractNum>
  <w:abstractNum w:abstractNumId="2" w15:restartNumberingAfterBreak="0">
    <w:nsid w:val="76B95EE8"/>
    <w:multiLevelType w:val="hybridMultilevel"/>
    <w:tmpl w:val="4662B504"/>
    <w:lvl w:ilvl="0" w:tplc="D6C86C22">
      <w:numFmt w:val="bullet"/>
      <w:lvlText w:val="•"/>
      <w:lvlJc w:val="left"/>
      <w:pPr>
        <w:ind w:left="1500" w:hanging="360"/>
      </w:pPr>
      <w:rPr>
        <w:rFonts w:ascii="Calibri" w:eastAsia="Calibri" w:hAnsi="Calibri" w:cs="Calibri" w:hint="default"/>
        <w:w w:val="100"/>
        <w:sz w:val="28"/>
        <w:szCs w:val="28"/>
        <w:lang w:val="en-US" w:eastAsia="en-US" w:bidi="en-US"/>
      </w:rPr>
    </w:lvl>
    <w:lvl w:ilvl="1" w:tplc="B2C4AECA">
      <w:numFmt w:val="bullet"/>
      <w:lvlText w:val="•"/>
      <w:lvlJc w:val="left"/>
      <w:pPr>
        <w:ind w:left="2400" w:hanging="360"/>
      </w:pPr>
      <w:rPr>
        <w:rFonts w:hint="default"/>
        <w:lang w:val="en-US" w:eastAsia="en-US" w:bidi="en-US"/>
      </w:rPr>
    </w:lvl>
    <w:lvl w:ilvl="2" w:tplc="2230D4AA">
      <w:numFmt w:val="bullet"/>
      <w:lvlText w:val="•"/>
      <w:lvlJc w:val="left"/>
      <w:pPr>
        <w:ind w:left="3301" w:hanging="360"/>
      </w:pPr>
      <w:rPr>
        <w:rFonts w:hint="default"/>
        <w:lang w:val="en-US" w:eastAsia="en-US" w:bidi="en-US"/>
      </w:rPr>
    </w:lvl>
    <w:lvl w:ilvl="3" w:tplc="11C619AC">
      <w:numFmt w:val="bullet"/>
      <w:lvlText w:val="•"/>
      <w:lvlJc w:val="left"/>
      <w:pPr>
        <w:ind w:left="4201" w:hanging="360"/>
      </w:pPr>
      <w:rPr>
        <w:rFonts w:hint="default"/>
        <w:lang w:val="en-US" w:eastAsia="en-US" w:bidi="en-US"/>
      </w:rPr>
    </w:lvl>
    <w:lvl w:ilvl="4" w:tplc="1FAEE1DA">
      <w:numFmt w:val="bullet"/>
      <w:lvlText w:val="•"/>
      <w:lvlJc w:val="left"/>
      <w:pPr>
        <w:ind w:left="5102" w:hanging="360"/>
      </w:pPr>
      <w:rPr>
        <w:rFonts w:hint="default"/>
        <w:lang w:val="en-US" w:eastAsia="en-US" w:bidi="en-US"/>
      </w:rPr>
    </w:lvl>
    <w:lvl w:ilvl="5" w:tplc="2402E7EC">
      <w:numFmt w:val="bullet"/>
      <w:lvlText w:val="•"/>
      <w:lvlJc w:val="left"/>
      <w:pPr>
        <w:ind w:left="6003" w:hanging="360"/>
      </w:pPr>
      <w:rPr>
        <w:rFonts w:hint="default"/>
        <w:lang w:val="en-US" w:eastAsia="en-US" w:bidi="en-US"/>
      </w:rPr>
    </w:lvl>
    <w:lvl w:ilvl="6" w:tplc="0EFC38FA">
      <w:numFmt w:val="bullet"/>
      <w:lvlText w:val="•"/>
      <w:lvlJc w:val="left"/>
      <w:pPr>
        <w:ind w:left="6903" w:hanging="360"/>
      </w:pPr>
      <w:rPr>
        <w:rFonts w:hint="default"/>
        <w:lang w:val="en-US" w:eastAsia="en-US" w:bidi="en-US"/>
      </w:rPr>
    </w:lvl>
    <w:lvl w:ilvl="7" w:tplc="4F4460C8">
      <w:numFmt w:val="bullet"/>
      <w:lvlText w:val="•"/>
      <w:lvlJc w:val="left"/>
      <w:pPr>
        <w:ind w:left="7804" w:hanging="360"/>
      </w:pPr>
      <w:rPr>
        <w:rFonts w:hint="default"/>
        <w:lang w:val="en-US" w:eastAsia="en-US" w:bidi="en-US"/>
      </w:rPr>
    </w:lvl>
    <w:lvl w:ilvl="8" w:tplc="3A7653F6">
      <w:numFmt w:val="bullet"/>
      <w:lvlText w:val="•"/>
      <w:lvlJc w:val="left"/>
      <w:pPr>
        <w:ind w:left="8705" w:hanging="360"/>
      </w:pPr>
      <w:rPr>
        <w:rFonts w:hint="default"/>
        <w:lang w:val="en-US" w:eastAsia="en-US" w:bidi="en-US"/>
      </w:rPr>
    </w:lvl>
  </w:abstractNum>
  <w:num w:numId="1" w16cid:durableId="1279989597">
    <w:abstractNumId w:val="1"/>
  </w:num>
  <w:num w:numId="2" w16cid:durableId="990790741">
    <w:abstractNumId w:val="0"/>
  </w:num>
  <w:num w:numId="3" w16cid:durableId="896745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D9"/>
    <w:rsid w:val="00001150"/>
    <w:rsid w:val="0004609A"/>
    <w:rsid w:val="00061989"/>
    <w:rsid w:val="000920CD"/>
    <w:rsid w:val="001371DF"/>
    <w:rsid w:val="001E46B4"/>
    <w:rsid w:val="00200B2C"/>
    <w:rsid w:val="002223C5"/>
    <w:rsid w:val="0022300D"/>
    <w:rsid w:val="0025579C"/>
    <w:rsid w:val="003502F6"/>
    <w:rsid w:val="00381105"/>
    <w:rsid w:val="003E7959"/>
    <w:rsid w:val="00416B9F"/>
    <w:rsid w:val="0044047A"/>
    <w:rsid w:val="00477CC6"/>
    <w:rsid w:val="00497EE4"/>
    <w:rsid w:val="004B121F"/>
    <w:rsid w:val="00580EFE"/>
    <w:rsid w:val="005D0C6E"/>
    <w:rsid w:val="005F316D"/>
    <w:rsid w:val="0061065C"/>
    <w:rsid w:val="0064396C"/>
    <w:rsid w:val="00651387"/>
    <w:rsid w:val="006C4B07"/>
    <w:rsid w:val="006C54D9"/>
    <w:rsid w:val="006C78E8"/>
    <w:rsid w:val="006D4848"/>
    <w:rsid w:val="00703A66"/>
    <w:rsid w:val="007D1D53"/>
    <w:rsid w:val="007D6DD7"/>
    <w:rsid w:val="0088601D"/>
    <w:rsid w:val="008E60D4"/>
    <w:rsid w:val="0090523C"/>
    <w:rsid w:val="00972892"/>
    <w:rsid w:val="00986C62"/>
    <w:rsid w:val="009B5F1B"/>
    <w:rsid w:val="009D7797"/>
    <w:rsid w:val="009F3147"/>
    <w:rsid w:val="00A02B66"/>
    <w:rsid w:val="00A068B8"/>
    <w:rsid w:val="00A26A72"/>
    <w:rsid w:val="00A64652"/>
    <w:rsid w:val="00A6738F"/>
    <w:rsid w:val="00A713FB"/>
    <w:rsid w:val="00B5020B"/>
    <w:rsid w:val="00B55FB5"/>
    <w:rsid w:val="00B63402"/>
    <w:rsid w:val="00BC42B9"/>
    <w:rsid w:val="00BE4C7C"/>
    <w:rsid w:val="00C23334"/>
    <w:rsid w:val="00C85ADE"/>
    <w:rsid w:val="00D12B29"/>
    <w:rsid w:val="00D248C0"/>
    <w:rsid w:val="00DC012D"/>
    <w:rsid w:val="00E47FD9"/>
    <w:rsid w:val="00EB2219"/>
    <w:rsid w:val="00EE373F"/>
    <w:rsid w:val="00EE757D"/>
    <w:rsid w:val="00F4037A"/>
    <w:rsid w:val="00F6263C"/>
    <w:rsid w:val="00F764C6"/>
    <w:rsid w:val="00F82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30A1A"/>
  <w15:docId w15:val="{207579AC-1C1A-4B75-8A8A-66FA389A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spacing w:before="200"/>
      <w:ind w:left="780"/>
      <w:outlineLvl w:val="0"/>
    </w:pPr>
    <w:rPr>
      <w:b/>
      <w:bCs/>
      <w:sz w:val="36"/>
      <w:szCs w:val="36"/>
    </w:rPr>
  </w:style>
  <w:style w:type="paragraph" w:styleId="Heading2">
    <w:name w:val="heading 2"/>
    <w:basedOn w:val="Normal"/>
    <w:uiPriority w:val="9"/>
    <w:unhideWhenUsed/>
    <w:qFormat/>
    <w:pPr>
      <w:spacing w:before="82"/>
      <w:ind w:left="2297"/>
      <w:outlineLvl w:val="1"/>
    </w:pPr>
    <w:rPr>
      <w:sz w:val="32"/>
      <w:szCs w:val="32"/>
    </w:rPr>
  </w:style>
  <w:style w:type="paragraph" w:styleId="Heading3">
    <w:name w:val="heading 3"/>
    <w:basedOn w:val="Normal"/>
    <w:uiPriority w:val="9"/>
    <w:unhideWhenUsed/>
    <w:qFormat/>
    <w:pPr>
      <w:spacing w:before="200"/>
      <w:ind w:left="78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4"/>
      <w:ind w:left="780"/>
    </w:pPr>
    <w:rPr>
      <w:sz w:val="30"/>
      <w:szCs w:val="30"/>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1"/>
      <w:ind w:left="150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97EE4"/>
    <w:pPr>
      <w:tabs>
        <w:tab w:val="center" w:pos="4513"/>
        <w:tab w:val="right" w:pos="9026"/>
      </w:tabs>
    </w:pPr>
  </w:style>
  <w:style w:type="character" w:customStyle="1" w:styleId="HeaderChar">
    <w:name w:val="Header Char"/>
    <w:basedOn w:val="DefaultParagraphFont"/>
    <w:link w:val="Header"/>
    <w:uiPriority w:val="99"/>
    <w:rsid w:val="00497EE4"/>
    <w:rPr>
      <w:rFonts w:ascii="Calibri" w:eastAsia="Calibri" w:hAnsi="Calibri" w:cs="Calibri"/>
      <w:lang w:bidi="en-US"/>
    </w:rPr>
  </w:style>
  <w:style w:type="paragraph" w:styleId="Footer">
    <w:name w:val="footer"/>
    <w:basedOn w:val="Normal"/>
    <w:link w:val="FooterChar"/>
    <w:uiPriority w:val="99"/>
    <w:unhideWhenUsed/>
    <w:rsid w:val="00497EE4"/>
    <w:pPr>
      <w:tabs>
        <w:tab w:val="center" w:pos="4513"/>
        <w:tab w:val="right" w:pos="9026"/>
      </w:tabs>
    </w:pPr>
  </w:style>
  <w:style w:type="character" w:customStyle="1" w:styleId="FooterChar">
    <w:name w:val="Footer Char"/>
    <w:basedOn w:val="DefaultParagraphFont"/>
    <w:link w:val="Footer"/>
    <w:uiPriority w:val="99"/>
    <w:rsid w:val="00497EE4"/>
    <w:rPr>
      <w:rFonts w:ascii="Calibri" w:eastAsia="Calibri" w:hAnsi="Calibri" w:cs="Calibri"/>
      <w:lang w:bidi="en-US"/>
    </w:rPr>
  </w:style>
  <w:style w:type="character" w:styleId="Hyperlink">
    <w:name w:val="Hyperlink"/>
    <w:basedOn w:val="DefaultParagraphFont"/>
    <w:uiPriority w:val="99"/>
    <w:unhideWhenUsed/>
    <w:rsid w:val="0022300D"/>
    <w:rPr>
      <w:color w:val="0000FF" w:themeColor="hyperlink"/>
      <w:u w:val="single"/>
    </w:rPr>
  </w:style>
  <w:style w:type="character" w:styleId="UnresolvedMention">
    <w:name w:val="Unresolved Mention"/>
    <w:basedOn w:val="DefaultParagraphFont"/>
    <w:uiPriority w:val="99"/>
    <w:semiHidden/>
    <w:unhideWhenUsed/>
    <w:rsid w:val="00223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7.png"/><Relationship Id="rId26" Type="http://schemas.openxmlformats.org/officeDocument/2006/relationships/hyperlink" Target="http://www.thelauracentre.org.uk/" TargetMode="External"/><Relationship Id="rId3" Type="http://schemas.openxmlformats.org/officeDocument/2006/relationships/styles" Target="styles.xml"/><Relationship Id="rId21" Type="http://schemas.openxmlformats.org/officeDocument/2006/relationships/hyperlink" Target="mailto:STS@leics.gov.u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hyperlink" Target="https://youngminds.org.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office@st-maryscofe.leics.sch.uk" TargetMode="External"/><Relationship Id="rId29" Type="http://schemas.openxmlformats.org/officeDocument/2006/relationships/hyperlink" Target="http://www.kooth.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adhdsolutions.org.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mailto:sendiass@leics.gov.uk" TargetMode="External"/><Relationship Id="rId28" Type="http://schemas.openxmlformats.org/officeDocument/2006/relationships/hyperlink" Target="http://www.barnardos.org.uk/carefree" TargetMode="Externa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hyperlink" Target="https://www.leicestershire.gov.uk/education-and-children/special-educational-needs-and-disability" TargetMode="External"/><Relationship Id="rId4" Type="http://schemas.openxmlformats.org/officeDocument/2006/relationships/settings" Target="settings.xml"/><Relationship Id="rId9" Type="http://schemas.openxmlformats.org/officeDocument/2006/relationships/image" Target="cid:image001.png@01D6A3BD.4095E4C0" TargetMode="External"/><Relationship Id="rId14" Type="http://schemas.openxmlformats.org/officeDocument/2006/relationships/image" Target="media/image5.png"/><Relationship Id="rId22" Type="http://schemas.openxmlformats.org/officeDocument/2006/relationships/hyperlink" Target="mailto:sendiass@leics.gov.uk" TargetMode="External"/><Relationship Id="rId27" Type="http://schemas.openxmlformats.org/officeDocument/2006/relationships/hyperlink" Target="https://cruse.org.uk/" TargetMode="External"/><Relationship Id="rId30" Type="http://schemas.openxmlformats.org/officeDocument/2006/relationships/hyperlink" Target="https://www.leicestershire.gov.uk/education-and-children/special-educational-needs-and-disability"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AAE24-C8EA-457C-A07E-DE2B23F5D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2813</Words>
  <Characters>16039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Hall</dc:creator>
  <cp:lastModifiedBy>L Oakes</cp:lastModifiedBy>
  <cp:revision>24</cp:revision>
  <cp:lastPrinted>2021-10-05T10:56:00Z</cp:lastPrinted>
  <dcterms:created xsi:type="dcterms:W3CDTF">2025-09-01T10:56:00Z</dcterms:created>
  <dcterms:modified xsi:type="dcterms:W3CDTF">2025-09-01T11:14:00Z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2021-03-03T00:00:00Z</vt:filetime>
  </property>
  <property fmtid="{D5CDD505-2E9C-101B-9397-08002B2CF9AE}" pid="3" name="Creator">
    <vt:lpwstr>Microsoft® Word 2016</vt:lpwstr>
  </property>
  <property fmtid="{D5CDD505-2E9C-101B-9397-08002B2CF9AE}" pid="4" name="LastSaved">
    <vt:filetime>2021-10-05T00:00:00Z</vt:filetime>
  </property>
</Properties>
</file>